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77" w:tblpY="28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4975"/>
        <w:gridCol w:w="4853"/>
      </w:tblGrid>
      <w:tr w:rsidR="00481C31" w:rsidRPr="00B673AF" w14:paraId="0F106062" w14:textId="77777777" w:rsidTr="0071501E">
        <w:trPr>
          <w:trHeight w:val="1287"/>
        </w:trPr>
        <w:tc>
          <w:tcPr>
            <w:tcW w:w="4975" w:type="dxa"/>
          </w:tcPr>
          <w:p w14:paraId="6FF6A778" w14:textId="0554BD57" w:rsidR="0071501E" w:rsidRPr="00B673AF" w:rsidRDefault="0097098E" w:rsidP="0071501E">
            <w:pPr>
              <w:pStyle w:val="NoSpacing"/>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14:anchorId="4DFC1B90" wp14:editId="098E6E07">
                  <wp:simplePos x="0" y="0"/>
                  <wp:positionH relativeFrom="column">
                    <wp:posOffset>-32173</wp:posOffset>
                  </wp:positionH>
                  <wp:positionV relativeFrom="paragraph">
                    <wp:posOffset>-1693</wp:posOffset>
                  </wp:positionV>
                  <wp:extent cx="848995" cy="908050"/>
                  <wp:effectExtent l="0" t="0" r="0" b="6350"/>
                  <wp:wrapNone/>
                  <wp:docPr id="9" name="Picture 9" descr="../../../../Desktop/LogoAltNo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LogoAltNoWords.png"/>
                          <pic:cNvPicPr>
                            <a:picLocks noChangeAspect="1" noChangeArrowheads="1"/>
                          </pic:cNvPicPr>
                        </pic:nvPicPr>
                        <pic:blipFill rotWithShape="1">
                          <a:blip r:embed="rId9">
                            <a:extLst>
                              <a:ext uri="{28A0092B-C50C-407E-A947-70E740481C1C}">
                                <a14:useLocalDpi xmlns:a14="http://schemas.microsoft.com/office/drawing/2010/main" val="0"/>
                              </a:ext>
                            </a:extLst>
                          </a:blip>
                          <a:srcRect r="48356"/>
                          <a:stretch/>
                        </pic:blipFill>
                        <pic:spPr bwMode="auto">
                          <a:xfrm>
                            <a:off x="0" y="0"/>
                            <a:ext cx="848995"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01E" w:rsidRPr="00B673AF">
              <w:rPr>
                <w:rFonts w:ascii="Times New Roman" w:hAnsi="Times New Roman" w:cs="Times New Roman"/>
                <w:sz w:val="20"/>
                <w:szCs w:val="20"/>
              </w:rPr>
              <w:tab/>
            </w:r>
          </w:p>
          <w:p w14:paraId="64838C0B" w14:textId="0A87D954" w:rsidR="0071501E" w:rsidRPr="00B673AF" w:rsidRDefault="0071501E" w:rsidP="0071501E">
            <w:pPr>
              <w:pStyle w:val="NoSpacing"/>
              <w:jc w:val="both"/>
              <w:rPr>
                <w:rFonts w:ascii="Times New Roman" w:hAnsi="Times New Roman" w:cs="Times New Roman"/>
                <w:sz w:val="20"/>
                <w:szCs w:val="20"/>
              </w:rPr>
            </w:pPr>
            <w:r w:rsidRPr="00B673AF">
              <w:rPr>
                <w:rFonts w:ascii="Times New Roman" w:hAnsi="Times New Roman" w:cs="Times New Roman"/>
                <w:sz w:val="20"/>
                <w:szCs w:val="20"/>
              </w:rPr>
              <w:tab/>
            </w:r>
            <w:r w:rsidRPr="00B673AF">
              <w:rPr>
                <w:rFonts w:ascii="Times New Roman" w:hAnsi="Times New Roman" w:cs="Times New Roman"/>
                <w:sz w:val="20"/>
                <w:szCs w:val="20"/>
              </w:rPr>
              <w:tab/>
            </w:r>
          </w:p>
          <w:p w14:paraId="0A822D18" w14:textId="5E9678CA" w:rsidR="00481C31" w:rsidRPr="00B673AF" w:rsidRDefault="0071501E" w:rsidP="0097098E">
            <w:pPr>
              <w:pStyle w:val="NoSpacing"/>
              <w:jc w:val="both"/>
              <w:rPr>
                <w:rFonts w:ascii="Times New Roman" w:hAnsi="Times New Roman" w:cs="Times New Roman"/>
                <w:sz w:val="20"/>
                <w:szCs w:val="20"/>
              </w:rPr>
            </w:pPr>
            <w:r w:rsidRPr="00B673AF">
              <w:rPr>
                <w:rFonts w:ascii="Times New Roman" w:hAnsi="Times New Roman" w:cs="Times New Roman"/>
                <w:sz w:val="20"/>
                <w:szCs w:val="20"/>
              </w:rPr>
              <w:tab/>
            </w:r>
            <w:r w:rsidRPr="00B673AF">
              <w:rPr>
                <w:rFonts w:ascii="Times New Roman" w:hAnsi="Times New Roman" w:cs="Times New Roman"/>
                <w:sz w:val="20"/>
                <w:szCs w:val="20"/>
              </w:rPr>
              <w:tab/>
            </w:r>
          </w:p>
        </w:tc>
        <w:tc>
          <w:tcPr>
            <w:tcW w:w="4853" w:type="dxa"/>
          </w:tcPr>
          <w:p w14:paraId="3F08BAED" w14:textId="1096AA7B" w:rsidR="00481C31" w:rsidRPr="00B673AF" w:rsidRDefault="00481C31" w:rsidP="00481C31">
            <w:pPr>
              <w:pStyle w:val="NoSpacing"/>
              <w:jc w:val="right"/>
              <w:rPr>
                <w:rFonts w:ascii="Times New Roman" w:hAnsi="Times New Roman" w:cs="Times New Roman"/>
                <w:sz w:val="20"/>
                <w:szCs w:val="20"/>
              </w:rPr>
            </w:pPr>
            <w:r w:rsidRPr="00DC5F32">
              <w:rPr>
                <w:rFonts w:ascii="Times New Roman" w:hAnsi="Times New Roman" w:cs="Times New Roman"/>
                <w:sz w:val="20"/>
                <w:szCs w:val="20"/>
              </w:rPr>
              <w:t>+1-706-542-1823</w:t>
            </w:r>
          </w:p>
          <w:p w14:paraId="4CF7DB55" w14:textId="312A9D3C" w:rsidR="00481C31" w:rsidRPr="00B673AF" w:rsidRDefault="00481C31" w:rsidP="00481C31">
            <w:pPr>
              <w:pStyle w:val="NoSpacing"/>
              <w:jc w:val="right"/>
              <w:rPr>
                <w:rFonts w:ascii="Times New Roman" w:hAnsi="Times New Roman" w:cs="Times New Roman"/>
                <w:sz w:val="20"/>
                <w:szCs w:val="20"/>
              </w:rPr>
            </w:pPr>
            <w:r>
              <w:rPr>
                <w:rFonts w:ascii="Times New Roman" w:hAnsi="Times New Roman" w:cs="Times New Roman"/>
                <w:sz w:val="20"/>
                <w:szCs w:val="20"/>
              </w:rPr>
              <w:t>bu</w:t>
            </w:r>
            <w:r w:rsidRPr="00B673AF">
              <w:rPr>
                <w:rFonts w:ascii="Times New Roman" w:hAnsi="Times New Roman" w:cs="Times New Roman"/>
                <w:sz w:val="20"/>
                <w:szCs w:val="20"/>
              </w:rPr>
              <w:t>cksch@</w:t>
            </w:r>
            <w:r>
              <w:rPr>
                <w:rFonts w:ascii="Times New Roman" w:hAnsi="Times New Roman" w:cs="Times New Roman"/>
                <w:sz w:val="20"/>
                <w:szCs w:val="20"/>
              </w:rPr>
              <w:t>uga</w:t>
            </w:r>
            <w:r w:rsidRPr="00B673AF">
              <w:rPr>
                <w:rFonts w:ascii="Times New Roman" w:hAnsi="Times New Roman" w:cs="Times New Roman"/>
                <w:sz w:val="20"/>
                <w:szCs w:val="20"/>
              </w:rPr>
              <w:t>.edu</w:t>
            </w:r>
          </w:p>
          <w:p w14:paraId="5BA61F6C" w14:textId="0028217A" w:rsidR="00481C31" w:rsidRPr="00B673AF" w:rsidRDefault="00F358CC" w:rsidP="00481C31">
            <w:pPr>
              <w:pStyle w:val="NoSpacing"/>
              <w:jc w:val="right"/>
              <w:rPr>
                <w:rFonts w:ascii="Times New Roman" w:hAnsi="Times New Roman" w:cs="Times New Roman"/>
                <w:sz w:val="20"/>
                <w:szCs w:val="20"/>
              </w:rPr>
            </w:pPr>
            <w:hyperlink r:id="rId10" w:history="1">
              <w:r w:rsidR="00481C31" w:rsidRPr="002C5CCD">
                <w:rPr>
                  <w:rStyle w:val="Hyperlink"/>
                  <w:rFonts w:ascii="Times New Roman" w:hAnsi="Times New Roman" w:cs="Times New Roman"/>
                  <w:sz w:val="20"/>
                  <w:szCs w:val="20"/>
                </w:rPr>
                <w:t>www.computational-plant-science.org</w:t>
              </w:r>
            </w:hyperlink>
          </w:p>
        </w:tc>
      </w:tr>
    </w:tbl>
    <w:p w14:paraId="36623906" w14:textId="1EF07392" w:rsidR="00067FC3" w:rsidRPr="006C65E6" w:rsidRDefault="000E4DC5" w:rsidP="00067FC3">
      <w:pPr>
        <w:jc w:val="both"/>
        <w:outlineLvl w:val="0"/>
        <w:rPr>
          <w:b/>
        </w:rPr>
      </w:pPr>
      <w:r>
        <w:rPr>
          <w:rFonts w:eastAsia="Times New Roman"/>
          <w:noProof/>
        </w:rPr>
        <mc:AlternateContent>
          <mc:Choice Requires="wps">
            <w:drawing>
              <wp:anchor distT="0" distB="0" distL="114300" distR="114300" simplePos="0" relativeHeight="251660288" behindDoc="0" locked="0" layoutInCell="1" allowOverlap="1" wp14:anchorId="47670E9F" wp14:editId="11921349">
                <wp:simplePos x="0" y="0"/>
                <wp:positionH relativeFrom="column">
                  <wp:posOffset>1196975</wp:posOffset>
                </wp:positionH>
                <wp:positionV relativeFrom="page">
                  <wp:posOffset>692150</wp:posOffset>
                </wp:positionV>
                <wp:extent cx="1791335" cy="683895"/>
                <wp:effectExtent l="0" t="0" r="0" b="1905"/>
                <wp:wrapSquare wrapText="bothSides"/>
                <wp:docPr id="4" name="Text Box 4"/>
                <wp:cNvGraphicFramePr/>
                <a:graphic xmlns:a="http://schemas.openxmlformats.org/drawingml/2006/main">
                  <a:graphicData uri="http://schemas.microsoft.com/office/word/2010/wordprocessingShape">
                    <wps:wsp>
                      <wps:cNvSpPr txBox="1"/>
                      <wps:spPr>
                        <a:xfrm>
                          <a:off x="0" y="0"/>
                          <a:ext cx="1791335"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89E6B" w14:textId="2DB4E2C7" w:rsidR="0071501E" w:rsidRDefault="0071501E">
                            <w:pPr>
                              <w:rPr>
                                <w:sz w:val="20"/>
                                <w:szCs w:val="20"/>
                              </w:rPr>
                            </w:pPr>
                            <w:r>
                              <w:rPr>
                                <w:sz w:val="20"/>
                                <w:szCs w:val="20"/>
                              </w:rPr>
                              <w:t>Department of Plant Biology</w:t>
                            </w:r>
                          </w:p>
                          <w:p w14:paraId="5360B878" w14:textId="4091C4F6" w:rsidR="0071501E" w:rsidRDefault="0071501E">
                            <w:pPr>
                              <w:rPr>
                                <w:sz w:val="20"/>
                                <w:szCs w:val="20"/>
                              </w:rPr>
                            </w:pPr>
                            <w:r>
                              <w:rPr>
                                <w:sz w:val="20"/>
                                <w:szCs w:val="20"/>
                              </w:rPr>
                              <w:t>120 Carlton Street</w:t>
                            </w:r>
                          </w:p>
                          <w:p w14:paraId="62B2B92F" w14:textId="7D771963" w:rsidR="0071501E" w:rsidRDefault="0071501E">
                            <w:pPr>
                              <w:rPr>
                                <w:sz w:val="20"/>
                                <w:szCs w:val="20"/>
                              </w:rPr>
                            </w:pPr>
                            <w:r>
                              <w:rPr>
                                <w:sz w:val="20"/>
                                <w:szCs w:val="20"/>
                              </w:rPr>
                              <w:t>University of Georgia</w:t>
                            </w:r>
                          </w:p>
                          <w:p w14:paraId="5C1E230B" w14:textId="77777777" w:rsidR="0071501E" w:rsidRDefault="0071501E" w:rsidP="0071501E">
                            <w:pPr>
                              <w:rPr>
                                <w:rFonts w:eastAsia="Times New Roman"/>
                              </w:rPr>
                            </w:pPr>
                            <w:r>
                              <w:rPr>
                                <w:sz w:val="20"/>
                                <w:szCs w:val="20"/>
                              </w:rPr>
                              <w:t>Athens, GA 3060</w:t>
                            </w:r>
                            <w:r w:rsidRPr="00B673AF">
                              <w:rPr>
                                <w:sz w:val="20"/>
                                <w:szCs w:val="20"/>
                              </w:rPr>
                              <w:t>2</w:t>
                            </w:r>
                          </w:p>
                          <w:p w14:paraId="128A3BA0" w14:textId="77777777" w:rsidR="0071501E" w:rsidRDefault="0071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70E9F" id="_x0000_t202" coordsize="21600,21600" o:spt="202" path="m,l,21600r21600,l21600,xe">
                <v:stroke joinstyle="miter"/>
                <v:path gradientshapeok="t" o:connecttype="rect"/>
              </v:shapetype>
              <v:shape id="Text Box 4" o:spid="_x0000_s1026" type="#_x0000_t202" style="position:absolute;left:0;text-align:left;margin-left:94.25pt;margin-top:54.5pt;width:141.0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" filled="f" stroked="f">
                <v:textbox>
                  <w:txbxContent>
                    <w:p w14:paraId="62689E6B" w14:textId="2DB4E2C7" w:rsidR="0071501E" w:rsidRDefault="0071501E">
                      <w:pPr>
                        <w:rPr>
                          <w:sz w:val="20"/>
                          <w:szCs w:val="20"/>
                        </w:rPr>
                      </w:pPr>
                      <w:r>
                        <w:rPr>
                          <w:sz w:val="20"/>
                          <w:szCs w:val="20"/>
                        </w:rPr>
                        <w:t>Department of Plant Biology</w:t>
                      </w:r>
                    </w:p>
                    <w:p w14:paraId="5360B878" w14:textId="4091C4F6" w:rsidR="0071501E" w:rsidRDefault="0071501E">
                      <w:pPr>
                        <w:rPr>
                          <w:sz w:val="20"/>
                          <w:szCs w:val="20"/>
                        </w:rPr>
                      </w:pPr>
                      <w:r>
                        <w:rPr>
                          <w:sz w:val="20"/>
                          <w:szCs w:val="20"/>
                        </w:rPr>
                        <w:t>120 Carlton Street</w:t>
                      </w:r>
                    </w:p>
                    <w:p w14:paraId="62B2B92F" w14:textId="7D771963" w:rsidR="0071501E" w:rsidRDefault="0071501E">
                      <w:pPr>
                        <w:rPr>
                          <w:sz w:val="20"/>
                          <w:szCs w:val="20"/>
                        </w:rPr>
                      </w:pPr>
                      <w:r>
                        <w:rPr>
                          <w:sz w:val="20"/>
                          <w:szCs w:val="20"/>
                        </w:rPr>
                        <w:t>University of Georgia</w:t>
                      </w:r>
                    </w:p>
                    <w:p w14:paraId="5C1E230B" w14:textId="77777777" w:rsidR="0071501E" w:rsidRDefault="0071501E" w:rsidP="0071501E">
                      <w:pPr>
                        <w:rPr>
                          <w:rFonts w:eastAsia="Times New Roman"/>
                        </w:rPr>
                      </w:pPr>
                      <w:r>
                        <w:rPr>
                          <w:sz w:val="20"/>
                          <w:szCs w:val="20"/>
                        </w:rPr>
                        <w:t>Athens, GA 3060</w:t>
                      </w:r>
                      <w:r w:rsidRPr="00B673AF">
                        <w:rPr>
                          <w:sz w:val="20"/>
                          <w:szCs w:val="20"/>
                        </w:rPr>
                        <w:t>2</w:t>
                      </w:r>
                    </w:p>
                    <w:p w14:paraId="128A3BA0" w14:textId="77777777" w:rsidR="0071501E" w:rsidRDefault="0071501E"/>
                  </w:txbxContent>
                </v:textbox>
                <w10:wrap type="square" anchory="page"/>
              </v:shape>
            </w:pict>
          </mc:Fallback>
        </mc:AlternateContent>
      </w:r>
      <w:r w:rsidR="00067FC3" w:rsidRPr="00067FC3">
        <w:rPr>
          <w:b/>
        </w:rPr>
        <w:t xml:space="preserve"> </w:t>
      </w:r>
    </w:p>
    <w:p w14:paraId="25B4FC30" w14:textId="77777777" w:rsidR="0097098E" w:rsidRDefault="0097098E" w:rsidP="0071501E">
      <w:pPr>
        <w:spacing w:after="120"/>
        <w:jc w:val="both"/>
        <w:outlineLvl w:val="0"/>
        <w:rPr>
          <w:b/>
        </w:rPr>
      </w:pPr>
    </w:p>
    <w:p w14:paraId="2FC20D04" w14:textId="77777777" w:rsidR="00D20A75" w:rsidRPr="00036EF7" w:rsidRDefault="00D20A75" w:rsidP="00036EF7">
      <w:pPr>
        <w:shd w:val="clear" w:color="auto" w:fill="F2F2F2" w:themeFill="background1" w:themeFillShade="F2"/>
        <w:spacing w:line="0" w:lineRule="atLeast"/>
        <w:textAlignment w:val="baseline"/>
        <w:rPr>
          <w:i/>
          <w:color w:val="323232"/>
          <w:sz w:val="20"/>
          <w:szCs w:val="20"/>
        </w:rPr>
      </w:pPr>
      <w:r w:rsidRPr="00036EF7">
        <w:rPr>
          <w:i/>
          <w:color w:val="323232"/>
          <w:sz w:val="20"/>
          <w:szCs w:val="20"/>
        </w:rPr>
        <w:t>Plants are a lot like icebergs: A bulk of their mass is invisible to the naked eye, buried in their roots. Roots allow plants to compensate for their stationary role in life, hunting for nutrients and diving to mine for water in times of drought.</w:t>
      </w:r>
    </w:p>
    <w:p w14:paraId="427A294C" w14:textId="65E25080" w:rsidR="00D20A75" w:rsidRDefault="00D20A75" w:rsidP="00036EF7">
      <w:pPr>
        <w:shd w:val="clear" w:color="auto" w:fill="F2F2F2" w:themeFill="background1" w:themeFillShade="F2"/>
        <w:spacing w:line="0" w:lineRule="atLeast"/>
        <w:textAlignment w:val="baseline"/>
        <w:rPr>
          <w:i/>
          <w:color w:val="323232"/>
          <w:sz w:val="20"/>
          <w:szCs w:val="20"/>
        </w:rPr>
      </w:pPr>
      <w:r w:rsidRPr="00036EF7">
        <w:rPr>
          <w:i/>
          <w:color w:val="323232"/>
          <w:sz w:val="20"/>
          <w:szCs w:val="20"/>
        </w:rPr>
        <w:t>These are abilities food security researchers would like to be able to enhance to develop more durable crops…</w:t>
      </w:r>
    </w:p>
    <w:p w14:paraId="4C46871A" w14:textId="632E21FB" w:rsidR="00720753" w:rsidRPr="00187619" w:rsidRDefault="00F358CC" w:rsidP="00187619">
      <w:pPr>
        <w:shd w:val="clear" w:color="auto" w:fill="F2F2F2" w:themeFill="background1" w:themeFillShade="F2"/>
        <w:spacing w:line="0" w:lineRule="atLeast"/>
        <w:jc w:val="right"/>
        <w:textAlignment w:val="baseline"/>
        <w:rPr>
          <w:i/>
          <w:color w:val="323232"/>
          <w:sz w:val="20"/>
          <w:szCs w:val="20"/>
        </w:rPr>
      </w:pPr>
      <w:hyperlink r:id="rId11" w:history="1">
        <w:r w:rsidR="00462F38" w:rsidRPr="00CF1085">
          <w:rPr>
            <w:rStyle w:val="Hyperlink"/>
            <w:i/>
            <w:sz w:val="20"/>
            <w:szCs w:val="20"/>
          </w:rPr>
          <w:t>Scientific American</w:t>
        </w:r>
        <w:r w:rsidR="00462F38" w:rsidRPr="00CF1085">
          <w:rPr>
            <w:rStyle w:val="Hyperlink"/>
            <w:sz w:val="20"/>
            <w:szCs w:val="20"/>
          </w:rPr>
          <w:t xml:space="preserve"> – “First Direct Observations of How Roots Grow”</w:t>
        </w:r>
      </w:hyperlink>
    </w:p>
    <w:p w14:paraId="339CF57F" w14:textId="18A6A64D" w:rsidR="00B54403" w:rsidRPr="00372663" w:rsidRDefault="003F1720" w:rsidP="00187619">
      <w:pPr>
        <w:spacing w:before="240" w:after="120"/>
        <w:jc w:val="both"/>
        <w:rPr>
          <w:b/>
        </w:rPr>
      </w:pPr>
      <w:r w:rsidRPr="00372663">
        <w:rPr>
          <w:b/>
        </w:rPr>
        <w:t>EDUCATION</w:t>
      </w:r>
    </w:p>
    <w:tbl>
      <w:tblPr>
        <w:tblStyle w:val="TableGrid"/>
        <w:tblpPr w:leftFromText="180" w:rightFromText="180" w:vertAnchor="text" w:horzAnchor="margin" w:tblpY="16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1890"/>
        <w:gridCol w:w="7938"/>
      </w:tblGrid>
      <w:tr w:rsidR="00D243AD" w:rsidRPr="007F7373" w14:paraId="6F4894A8" w14:textId="77777777" w:rsidTr="00F3483F">
        <w:trPr>
          <w:trHeight w:val="990"/>
        </w:trPr>
        <w:tc>
          <w:tcPr>
            <w:tcW w:w="1890" w:type="dxa"/>
          </w:tcPr>
          <w:p w14:paraId="12FDCCE9" w14:textId="539C7494" w:rsidR="00D243AD" w:rsidRPr="00B673AF" w:rsidRDefault="003D3545" w:rsidP="00DF5574">
            <w:pPr>
              <w:spacing w:after="120"/>
              <w:jc w:val="both"/>
              <w:rPr>
                <w:sz w:val="20"/>
                <w:szCs w:val="20"/>
              </w:rPr>
            </w:pPr>
            <w:r>
              <w:rPr>
                <w:sz w:val="20"/>
                <w:szCs w:val="20"/>
              </w:rPr>
              <w:t>12/2005</w:t>
            </w:r>
            <w:r w:rsidR="00D243AD" w:rsidRPr="00B673AF">
              <w:rPr>
                <w:sz w:val="20"/>
                <w:szCs w:val="20"/>
              </w:rPr>
              <w:t>­</w:t>
            </w:r>
            <w:r w:rsidR="008310B2">
              <w:rPr>
                <w:sz w:val="20"/>
                <w:szCs w:val="20"/>
              </w:rPr>
              <w:t>04</w:t>
            </w:r>
            <w:r>
              <w:rPr>
                <w:sz w:val="20"/>
                <w:szCs w:val="20"/>
              </w:rPr>
              <w:t>/</w:t>
            </w:r>
            <w:r w:rsidR="00D243AD" w:rsidRPr="00B673AF">
              <w:rPr>
                <w:sz w:val="20"/>
                <w:szCs w:val="20"/>
              </w:rPr>
              <w:t>2011</w:t>
            </w:r>
          </w:p>
        </w:tc>
        <w:tc>
          <w:tcPr>
            <w:tcW w:w="7938" w:type="dxa"/>
          </w:tcPr>
          <w:p w14:paraId="49F0720B" w14:textId="5683F29B" w:rsidR="00D243AD" w:rsidRPr="00B673AF" w:rsidRDefault="00325842" w:rsidP="00B55625">
            <w:pPr>
              <w:pStyle w:val="NoSpacing"/>
              <w:jc w:val="both"/>
              <w:rPr>
                <w:rFonts w:ascii="Times New Roman" w:hAnsi="Times New Roman" w:cs="Times New Roman"/>
                <w:sz w:val="20"/>
                <w:szCs w:val="20"/>
              </w:rPr>
            </w:pPr>
            <w:r>
              <w:rPr>
                <w:rFonts w:ascii="Times New Roman" w:hAnsi="Times New Roman" w:cs="Times New Roman"/>
                <w:sz w:val="20"/>
                <w:szCs w:val="20"/>
              </w:rPr>
              <w:t>Ph</w:t>
            </w:r>
            <w:r w:rsidR="00B435D5">
              <w:rPr>
                <w:rFonts w:ascii="Times New Roman" w:hAnsi="Times New Roman" w:cs="Times New Roman"/>
                <w:sz w:val="20"/>
                <w:szCs w:val="20"/>
              </w:rPr>
              <w:t>.</w:t>
            </w:r>
            <w:r>
              <w:rPr>
                <w:rFonts w:ascii="Times New Roman" w:hAnsi="Times New Roman" w:cs="Times New Roman"/>
                <w:sz w:val="20"/>
                <w:szCs w:val="20"/>
              </w:rPr>
              <w:t>D</w:t>
            </w:r>
            <w:r w:rsidR="00B435D5">
              <w:rPr>
                <w:rFonts w:ascii="Times New Roman" w:hAnsi="Times New Roman" w:cs="Times New Roman"/>
                <w:sz w:val="20"/>
                <w:szCs w:val="20"/>
              </w:rPr>
              <w:t>.</w:t>
            </w:r>
            <w:r>
              <w:rPr>
                <w:rFonts w:ascii="Times New Roman" w:hAnsi="Times New Roman" w:cs="Times New Roman"/>
                <w:sz w:val="20"/>
                <w:szCs w:val="20"/>
              </w:rPr>
              <w:t xml:space="preserve"> at the Chair of O</w:t>
            </w:r>
            <w:r w:rsidR="00D243AD" w:rsidRPr="00B673AF">
              <w:rPr>
                <w:rFonts w:ascii="Times New Roman" w:hAnsi="Times New Roman" w:cs="Times New Roman"/>
                <w:sz w:val="20"/>
                <w:szCs w:val="20"/>
              </w:rPr>
              <w:t xml:space="preserve">ptical and Laser Remote Sensing, </w:t>
            </w:r>
          </w:p>
          <w:p w14:paraId="2853F48D" w14:textId="77777777" w:rsidR="00D243AD" w:rsidRPr="00B673AF" w:rsidRDefault="00D243AD" w:rsidP="00B55625">
            <w:pPr>
              <w:pStyle w:val="NoSpacing"/>
              <w:jc w:val="both"/>
              <w:rPr>
                <w:rFonts w:ascii="Times New Roman" w:hAnsi="Times New Roman" w:cs="Times New Roman"/>
                <w:sz w:val="20"/>
                <w:szCs w:val="20"/>
              </w:rPr>
            </w:pPr>
            <w:r w:rsidRPr="00B673AF">
              <w:rPr>
                <w:rFonts w:ascii="Times New Roman" w:hAnsi="Times New Roman" w:cs="Times New Roman"/>
                <w:sz w:val="20"/>
                <w:szCs w:val="20"/>
              </w:rPr>
              <w:t xml:space="preserve">Delft University of Technology, The Netherlands </w:t>
            </w:r>
          </w:p>
          <w:p w14:paraId="37D995EC" w14:textId="00945A7F" w:rsidR="00D243AD" w:rsidRPr="00B673AF" w:rsidRDefault="00D243AD" w:rsidP="00B55625">
            <w:pPr>
              <w:pStyle w:val="NoSpacing"/>
              <w:jc w:val="both"/>
              <w:rPr>
                <w:rFonts w:ascii="Times New Roman" w:hAnsi="Times New Roman" w:cs="Times New Roman"/>
                <w:sz w:val="20"/>
                <w:szCs w:val="20"/>
              </w:rPr>
            </w:pPr>
            <w:r w:rsidRPr="00B673AF">
              <w:rPr>
                <w:rFonts w:ascii="Times New Roman" w:hAnsi="Times New Roman" w:cs="Times New Roman"/>
                <w:sz w:val="20"/>
                <w:szCs w:val="20"/>
              </w:rPr>
              <w:t xml:space="preserve">Dissertation: “Revealing the skeleton from imperfect point </w:t>
            </w:r>
            <w:proofErr w:type="gramStart"/>
            <w:r w:rsidRPr="00B673AF">
              <w:rPr>
                <w:rFonts w:ascii="Times New Roman" w:hAnsi="Times New Roman" w:cs="Times New Roman"/>
                <w:sz w:val="20"/>
                <w:szCs w:val="20"/>
              </w:rPr>
              <w:t>clouds“</w:t>
            </w:r>
            <w:proofErr w:type="gramEnd"/>
          </w:p>
          <w:p w14:paraId="6121F889" w14:textId="45B1D679" w:rsidR="00A24E41" w:rsidRPr="00B673AF" w:rsidRDefault="00D243AD" w:rsidP="00B55625">
            <w:pPr>
              <w:pStyle w:val="NoSpacing"/>
              <w:jc w:val="both"/>
              <w:rPr>
                <w:rFonts w:ascii="Times New Roman" w:hAnsi="Times New Roman" w:cs="Times New Roman"/>
                <w:sz w:val="20"/>
                <w:szCs w:val="20"/>
                <w:lang w:val="nl-NL"/>
              </w:rPr>
            </w:pPr>
            <w:proofErr w:type="spellStart"/>
            <w:r w:rsidRPr="00B673AF">
              <w:rPr>
                <w:rFonts w:ascii="Times New Roman" w:hAnsi="Times New Roman" w:cs="Times New Roman"/>
                <w:sz w:val="20"/>
                <w:szCs w:val="20"/>
                <w:lang w:val="nl-NL"/>
              </w:rPr>
              <w:t>Advisors</w:t>
            </w:r>
            <w:proofErr w:type="spellEnd"/>
            <w:r w:rsidRPr="00B673AF">
              <w:rPr>
                <w:rFonts w:ascii="Times New Roman" w:hAnsi="Times New Roman" w:cs="Times New Roman"/>
                <w:sz w:val="20"/>
                <w:szCs w:val="20"/>
                <w:lang w:val="nl-NL"/>
              </w:rPr>
              <w:t xml:space="preserve">: </w:t>
            </w:r>
            <w:proofErr w:type="spellStart"/>
            <w:r w:rsidRPr="00B673AF">
              <w:rPr>
                <w:rFonts w:ascii="Times New Roman" w:hAnsi="Times New Roman" w:cs="Times New Roman"/>
                <w:sz w:val="20"/>
                <w:szCs w:val="20"/>
                <w:lang w:val="nl-NL"/>
              </w:rPr>
              <w:t>Roderik</w:t>
            </w:r>
            <w:proofErr w:type="spellEnd"/>
            <w:r w:rsidRPr="00B673AF">
              <w:rPr>
                <w:rFonts w:ascii="Times New Roman" w:hAnsi="Times New Roman" w:cs="Times New Roman"/>
                <w:sz w:val="20"/>
                <w:szCs w:val="20"/>
                <w:lang w:val="nl-NL"/>
              </w:rPr>
              <w:t xml:space="preserve"> </w:t>
            </w:r>
            <w:proofErr w:type="spellStart"/>
            <w:r w:rsidRPr="00B673AF">
              <w:rPr>
                <w:rFonts w:ascii="Times New Roman" w:hAnsi="Times New Roman" w:cs="Times New Roman"/>
                <w:sz w:val="20"/>
                <w:szCs w:val="20"/>
                <w:lang w:val="nl-NL"/>
              </w:rPr>
              <w:t>Lindenbergh</w:t>
            </w:r>
            <w:proofErr w:type="spellEnd"/>
            <w:r w:rsidRPr="00B673AF">
              <w:rPr>
                <w:rFonts w:ascii="Times New Roman" w:hAnsi="Times New Roman" w:cs="Times New Roman"/>
                <w:sz w:val="20"/>
                <w:szCs w:val="20"/>
                <w:lang w:val="nl-NL"/>
              </w:rPr>
              <w:t xml:space="preserve"> &amp; Massimo </w:t>
            </w:r>
            <w:proofErr w:type="spellStart"/>
            <w:r w:rsidRPr="00B673AF">
              <w:rPr>
                <w:rFonts w:ascii="Times New Roman" w:hAnsi="Times New Roman" w:cs="Times New Roman"/>
                <w:sz w:val="20"/>
                <w:szCs w:val="20"/>
                <w:lang w:val="nl-NL"/>
              </w:rPr>
              <w:t>Menenti</w:t>
            </w:r>
            <w:proofErr w:type="spellEnd"/>
            <w:r w:rsidRPr="00B673AF">
              <w:rPr>
                <w:rFonts w:ascii="Times New Roman" w:hAnsi="Times New Roman" w:cs="Times New Roman"/>
                <w:sz w:val="20"/>
                <w:szCs w:val="20"/>
                <w:lang w:val="nl-NL"/>
              </w:rPr>
              <w:tab/>
            </w:r>
          </w:p>
        </w:tc>
      </w:tr>
      <w:tr w:rsidR="00D243AD" w:rsidRPr="00B673AF" w14:paraId="7C4BD23D" w14:textId="77777777" w:rsidTr="00F3483F">
        <w:trPr>
          <w:trHeight w:val="807"/>
        </w:trPr>
        <w:tc>
          <w:tcPr>
            <w:tcW w:w="1890" w:type="dxa"/>
          </w:tcPr>
          <w:p w14:paraId="4E7BD8A8" w14:textId="3122AD11" w:rsidR="00D243AD" w:rsidRPr="00B673AF" w:rsidRDefault="003D3545" w:rsidP="00DF5574">
            <w:pPr>
              <w:spacing w:after="120"/>
              <w:jc w:val="both"/>
              <w:rPr>
                <w:sz w:val="20"/>
                <w:szCs w:val="20"/>
              </w:rPr>
            </w:pPr>
            <w:r>
              <w:rPr>
                <w:sz w:val="20"/>
                <w:szCs w:val="20"/>
              </w:rPr>
              <w:t>10/</w:t>
            </w:r>
            <w:r w:rsidR="00D243AD" w:rsidRPr="00B673AF">
              <w:rPr>
                <w:sz w:val="20"/>
                <w:szCs w:val="20"/>
              </w:rPr>
              <w:t>2001­</w:t>
            </w:r>
            <w:r>
              <w:rPr>
                <w:sz w:val="20"/>
                <w:szCs w:val="20"/>
              </w:rPr>
              <w:t>05/</w:t>
            </w:r>
            <w:r w:rsidR="00D243AD" w:rsidRPr="00B673AF">
              <w:rPr>
                <w:sz w:val="20"/>
                <w:szCs w:val="20"/>
              </w:rPr>
              <w:t>200</w:t>
            </w:r>
            <w:r>
              <w:rPr>
                <w:sz w:val="20"/>
                <w:szCs w:val="20"/>
              </w:rPr>
              <w:t>5</w:t>
            </w:r>
          </w:p>
        </w:tc>
        <w:tc>
          <w:tcPr>
            <w:tcW w:w="7938" w:type="dxa"/>
          </w:tcPr>
          <w:p w14:paraId="6A22547E" w14:textId="518996B8" w:rsidR="00D243AD" w:rsidRPr="00B673AF" w:rsidRDefault="00D243AD" w:rsidP="00B55625">
            <w:pPr>
              <w:pStyle w:val="NoSpacing"/>
              <w:jc w:val="both"/>
              <w:rPr>
                <w:rFonts w:ascii="Times New Roman" w:hAnsi="Times New Roman" w:cs="Times New Roman"/>
                <w:sz w:val="20"/>
                <w:szCs w:val="20"/>
              </w:rPr>
            </w:pPr>
            <w:r w:rsidRPr="00B673AF">
              <w:rPr>
                <w:rFonts w:ascii="Times New Roman" w:hAnsi="Times New Roman" w:cs="Times New Roman"/>
                <w:sz w:val="20"/>
                <w:szCs w:val="20"/>
              </w:rPr>
              <w:t>M.</w:t>
            </w:r>
            <w:r w:rsidR="00B435D5">
              <w:rPr>
                <w:rFonts w:ascii="Times New Roman" w:hAnsi="Times New Roman" w:cs="Times New Roman"/>
                <w:sz w:val="20"/>
                <w:szCs w:val="20"/>
              </w:rPr>
              <w:t>S</w:t>
            </w:r>
            <w:r w:rsidRPr="00B673AF">
              <w:rPr>
                <w:rFonts w:ascii="Times New Roman" w:hAnsi="Times New Roman" w:cs="Times New Roman"/>
                <w:sz w:val="20"/>
                <w:szCs w:val="20"/>
              </w:rPr>
              <w:t>c. and B.</w:t>
            </w:r>
            <w:r w:rsidR="00B435D5">
              <w:rPr>
                <w:rFonts w:ascii="Times New Roman" w:hAnsi="Times New Roman" w:cs="Times New Roman"/>
                <w:sz w:val="20"/>
                <w:szCs w:val="20"/>
              </w:rPr>
              <w:t>S</w:t>
            </w:r>
            <w:r w:rsidRPr="00B673AF">
              <w:rPr>
                <w:rFonts w:ascii="Times New Roman" w:hAnsi="Times New Roman" w:cs="Times New Roman"/>
                <w:sz w:val="20"/>
                <w:szCs w:val="20"/>
              </w:rPr>
              <w:t xml:space="preserve">c., Information and Media Technology at </w:t>
            </w:r>
            <w:r w:rsidR="00B22293">
              <w:rPr>
                <w:rFonts w:ascii="Times New Roman" w:hAnsi="Times New Roman" w:cs="Times New Roman"/>
                <w:sz w:val="20"/>
                <w:szCs w:val="20"/>
              </w:rPr>
              <w:t xml:space="preserve">the </w:t>
            </w:r>
            <w:r w:rsidRPr="00B673AF">
              <w:rPr>
                <w:rFonts w:ascii="Times New Roman" w:hAnsi="Times New Roman" w:cs="Times New Roman"/>
                <w:sz w:val="20"/>
                <w:szCs w:val="20"/>
              </w:rPr>
              <w:t>Chair of Graphic</w:t>
            </w:r>
            <w:r w:rsidR="00E8041F">
              <w:rPr>
                <w:rFonts w:ascii="Times New Roman" w:hAnsi="Times New Roman" w:cs="Times New Roman"/>
                <w:sz w:val="20"/>
                <w:szCs w:val="20"/>
              </w:rPr>
              <w:t>s</w:t>
            </w:r>
            <w:r w:rsidRPr="00B673AF">
              <w:rPr>
                <w:rFonts w:ascii="Times New Roman" w:hAnsi="Times New Roman" w:cs="Times New Roman"/>
                <w:sz w:val="20"/>
                <w:szCs w:val="20"/>
              </w:rPr>
              <w:t xml:space="preserve"> Systems, </w:t>
            </w:r>
          </w:p>
          <w:p w14:paraId="42106633" w14:textId="77777777" w:rsidR="00D243AD" w:rsidRPr="00B673AF" w:rsidRDefault="00D243AD" w:rsidP="00B55625">
            <w:pPr>
              <w:pStyle w:val="NoSpacing"/>
              <w:jc w:val="both"/>
              <w:rPr>
                <w:rFonts w:ascii="Times New Roman" w:hAnsi="Times New Roman" w:cs="Times New Roman"/>
                <w:sz w:val="20"/>
                <w:szCs w:val="20"/>
              </w:rPr>
            </w:pPr>
            <w:r w:rsidRPr="00B673AF">
              <w:rPr>
                <w:rFonts w:ascii="Times New Roman" w:hAnsi="Times New Roman" w:cs="Times New Roman"/>
                <w:sz w:val="20"/>
                <w:szCs w:val="20"/>
              </w:rPr>
              <w:t xml:space="preserve">Technical University of Brandenburg, Germany </w:t>
            </w:r>
          </w:p>
          <w:p w14:paraId="0C037929" w14:textId="0D4F5494" w:rsidR="00D243AD" w:rsidRPr="00B673AF" w:rsidRDefault="00D243AD" w:rsidP="00B55625">
            <w:pPr>
              <w:pStyle w:val="NoSpacing"/>
              <w:jc w:val="both"/>
              <w:rPr>
                <w:rFonts w:ascii="Times New Roman" w:hAnsi="Times New Roman" w:cs="Times New Roman"/>
                <w:sz w:val="20"/>
                <w:szCs w:val="20"/>
              </w:rPr>
            </w:pPr>
            <w:r w:rsidRPr="00B673AF">
              <w:rPr>
                <w:rFonts w:ascii="Times New Roman" w:hAnsi="Times New Roman" w:cs="Times New Roman"/>
                <w:sz w:val="20"/>
                <w:szCs w:val="20"/>
              </w:rPr>
              <w:t>Advisor for M.</w:t>
            </w:r>
            <w:r w:rsidR="00B435D5">
              <w:rPr>
                <w:rFonts w:ascii="Times New Roman" w:hAnsi="Times New Roman" w:cs="Times New Roman"/>
                <w:sz w:val="20"/>
                <w:szCs w:val="20"/>
              </w:rPr>
              <w:t>S</w:t>
            </w:r>
            <w:r w:rsidRPr="00B673AF">
              <w:rPr>
                <w:rFonts w:ascii="Times New Roman" w:hAnsi="Times New Roman" w:cs="Times New Roman"/>
                <w:sz w:val="20"/>
                <w:szCs w:val="20"/>
              </w:rPr>
              <w:t xml:space="preserve">c. and </w:t>
            </w:r>
            <w:proofErr w:type="spellStart"/>
            <w:proofErr w:type="gramStart"/>
            <w:r w:rsidRPr="00B673AF">
              <w:rPr>
                <w:rFonts w:ascii="Times New Roman" w:hAnsi="Times New Roman" w:cs="Times New Roman"/>
                <w:sz w:val="20"/>
                <w:szCs w:val="20"/>
              </w:rPr>
              <w:t>B.</w:t>
            </w:r>
            <w:r w:rsidR="00B435D5">
              <w:rPr>
                <w:rFonts w:ascii="Times New Roman" w:hAnsi="Times New Roman" w:cs="Times New Roman"/>
                <w:sz w:val="20"/>
                <w:szCs w:val="20"/>
              </w:rPr>
              <w:t>S</w:t>
            </w:r>
            <w:r w:rsidRPr="00B673AF">
              <w:rPr>
                <w:rFonts w:ascii="Times New Roman" w:hAnsi="Times New Roman" w:cs="Times New Roman"/>
                <w:sz w:val="20"/>
                <w:szCs w:val="20"/>
              </w:rPr>
              <w:t>c</w:t>
            </w:r>
            <w:proofErr w:type="spellEnd"/>
            <w:proofErr w:type="gramEnd"/>
            <w:r w:rsidRPr="00B673AF">
              <w:rPr>
                <w:rFonts w:ascii="Times New Roman" w:hAnsi="Times New Roman" w:cs="Times New Roman"/>
                <w:sz w:val="20"/>
                <w:szCs w:val="20"/>
              </w:rPr>
              <w:t xml:space="preserve"> thesis: Winfried </w:t>
            </w:r>
            <w:proofErr w:type="spellStart"/>
            <w:r w:rsidRPr="00B673AF">
              <w:rPr>
                <w:rFonts w:ascii="Times New Roman" w:hAnsi="Times New Roman" w:cs="Times New Roman"/>
                <w:sz w:val="20"/>
                <w:szCs w:val="20"/>
              </w:rPr>
              <w:t>Kurth</w:t>
            </w:r>
            <w:proofErr w:type="spellEnd"/>
            <w:r w:rsidRPr="00B673AF">
              <w:rPr>
                <w:rFonts w:ascii="Times New Roman" w:hAnsi="Times New Roman" w:cs="Times New Roman"/>
                <w:sz w:val="20"/>
                <w:szCs w:val="20"/>
              </w:rPr>
              <w:t xml:space="preserve"> </w:t>
            </w:r>
          </w:p>
        </w:tc>
      </w:tr>
    </w:tbl>
    <w:p w14:paraId="2053C347" w14:textId="376C56C8" w:rsidR="00117596" w:rsidRDefault="003F1720" w:rsidP="00187619">
      <w:pPr>
        <w:spacing w:before="240" w:after="120"/>
        <w:outlineLvl w:val="0"/>
        <w:rPr>
          <w:b/>
        </w:rPr>
      </w:pPr>
      <w:r w:rsidRPr="00372663">
        <w:rPr>
          <w:b/>
        </w:rPr>
        <w:t>PROFESSIONAL EXPERIENCE</w:t>
      </w:r>
    </w:p>
    <w:tbl>
      <w:tblPr>
        <w:tblStyle w:val="TableGrid"/>
        <w:tblpPr w:leftFromText="180" w:rightFromText="180" w:vertAnchor="text" w:horzAnchor="margin" w:tblpY="-28"/>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1915"/>
        <w:gridCol w:w="7913"/>
      </w:tblGrid>
      <w:tr w:rsidR="00F24764" w:rsidRPr="00B673AF" w14:paraId="2DF803E4" w14:textId="77777777" w:rsidTr="00F24764">
        <w:trPr>
          <w:cantSplit/>
          <w:trHeight w:val="540"/>
        </w:trPr>
        <w:tc>
          <w:tcPr>
            <w:tcW w:w="1915" w:type="dxa"/>
          </w:tcPr>
          <w:p w14:paraId="330D02BA" w14:textId="77777777" w:rsidR="00F24764" w:rsidRDefault="00F24764" w:rsidP="00F24764">
            <w:pPr>
              <w:spacing w:after="120"/>
              <w:rPr>
                <w:sz w:val="20"/>
                <w:szCs w:val="20"/>
              </w:rPr>
            </w:pPr>
            <w:r w:rsidRPr="008D3E56">
              <w:rPr>
                <w:sz w:val="20"/>
                <w:szCs w:val="20"/>
              </w:rPr>
              <w:t>08/2016</w:t>
            </w:r>
            <w:r>
              <w:rPr>
                <w:sz w:val="20"/>
                <w:szCs w:val="20"/>
              </w:rPr>
              <w:t xml:space="preserve"> - present</w:t>
            </w:r>
          </w:p>
        </w:tc>
        <w:tc>
          <w:tcPr>
            <w:tcW w:w="7913" w:type="dxa"/>
          </w:tcPr>
          <w:p w14:paraId="152E5823" w14:textId="77777777" w:rsidR="00F24764" w:rsidRDefault="00F24764" w:rsidP="00F24764">
            <w:pPr>
              <w:pStyle w:val="NoSpacing"/>
              <w:spacing w:after="120"/>
              <w:rPr>
                <w:rFonts w:ascii="Times New Roman" w:hAnsi="Times New Roman" w:cs="Times New Roman"/>
                <w:sz w:val="20"/>
                <w:szCs w:val="20"/>
              </w:rPr>
            </w:pPr>
            <w:r w:rsidRPr="008D3E56">
              <w:rPr>
                <w:rFonts w:ascii="Times New Roman" w:hAnsi="Times New Roman" w:cs="Times New Roman"/>
                <w:sz w:val="20"/>
                <w:szCs w:val="20"/>
              </w:rPr>
              <w:t>Assi</w:t>
            </w:r>
            <w:r>
              <w:rPr>
                <w:rFonts w:ascii="Times New Roman" w:hAnsi="Times New Roman" w:cs="Times New Roman"/>
                <w:sz w:val="20"/>
                <w:szCs w:val="20"/>
              </w:rPr>
              <w:t>s</w:t>
            </w:r>
            <w:r w:rsidRPr="008D3E56">
              <w:rPr>
                <w:rFonts w:ascii="Times New Roman" w:hAnsi="Times New Roman" w:cs="Times New Roman"/>
                <w:sz w:val="20"/>
                <w:szCs w:val="20"/>
              </w:rPr>
              <w:t xml:space="preserve">tant Professor, </w:t>
            </w:r>
            <w:r>
              <w:rPr>
                <w:rFonts w:ascii="Times New Roman" w:eastAsia="Times New Roman" w:hAnsi="Times New Roman" w:cs="Times New Roman"/>
                <w:color w:val="000000"/>
                <w:sz w:val="20"/>
                <w:szCs w:val="20"/>
              </w:rPr>
              <w:t xml:space="preserve">Department of Plant Biology, </w:t>
            </w:r>
            <w:r w:rsidRPr="008D3E56">
              <w:rPr>
                <w:rFonts w:ascii="Times New Roman" w:eastAsia="Times New Roman" w:hAnsi="Times New Roman" w:cs="Times New Roman"/>
                <w:color w:val="000000"/>
                <w:sz w:val="20"/>
                <w:szCs w:val="20"/>
              </w:rPr>
              <w:t>Warnell School of Forestry and Natural Resources</w:t>
            </w:r>
            <w:r>
              <w:rPr>
                <w:rFonts w:ascii="Times New Roman" w:eastAsia="Times New Roman" w:hAnsi="Times New Roman" w:cs="Times New Roman"/>
                <w:color w:val="000000"/>
                <w:sz w:val="20"/>
                <w:szCs w:val="20"/>
              </w:rPr>
              <w:t xml:space="preserve"> and </w:t>
            </w:r>
            <w:r w:rsidRPr="008D3E56">
              <w:rPr>
                <w:rFonts w:ascii="Times New Roman" w:eastAsia="Times New Roman" w:hAnsi="Times New Roman" w:cs="Times New Roman"/>
                <w:color w:val="000000"/>
                <w:sz w:val="20"/>
                <w:szCs w:val="20"/>
              </w:rPr>
              <w:t>Institute of Bioinformatics, University of Georgia, USA</w:t>
            </w:r>
          </w:p>
        </w:tc>
      </w:tr>
      <w:tr w:rsidR="00F24764" w:rsidRPr="00B673AF" w14:paraId="3F14C745" w14:textId="77777777" w:rsidTr="00F24764">
        <w:trPr>
          <w:cantSplit/>
          <w:trHeight w:val="540"/>
        </w:trPr>
        <w:tc>
          <w:tcPr>
            <w:tcW w:w="1915" w:type="dxa"/>
          </w:tcPr>
          <w:p w14:paraId="1EBA1F1E" w14:textId="77777777" w:rsidR="00F24764" w:rsidRDefault="00F24764" w:rsidP="00F24764">
            <w:pPr>
              <w:spacing w:after="120"/>
              <w:rPr>
                <w:sz w:val="20"/>
                <w:szCs w:val="20"/>
              </w:rPr>
            </w:pPr>
            <w:r>
              <w:rPr>
                <w:sz w:val="20"/>
                <w:szCs w:val="20"/>
              </w:rPr>
              <w:t>03/</w:t>
            </w:r>
            <w:r w:rsidRPr="00B673AF">
              <w:rPr>
                <w:sz w:val="20"/>
                <w:szCs w:val="20"/>
              </w:rPr>
              <w:t>201</w:t>
            </w:r>
            <w:r>
              <w:rPr>
                <w:sz w:val="20"/>
                <w:szCs w:val="20"/>
              </w:rPr>
              <w:t>5</w:t>
            </w:r>
            <w:r w:rsidRPr="00B673AF">
              <w:rPr>
                <w:sz w:val="20"/>
                <w:szCs w:val="20"/>
              </w:rPr>
              <w:t>-</w:t>
            </w:r>
            <w:r>
              <w:rPr>
                <w:sz w:val="20"/>
                <w:szCs w:val="20"/>
              </w:rPr>
              <w:t xml:space="preserve">06/2016 </w:t>
            </w:r>
          </w:p>
        </w:tc>
        <w:tc>
          <w:tcPr>
            <w:tcW w:w="7913" w:type="dxa"/>
          </w:tcPr>
          <w:p w14:paraId="65487AD8" w14:textId="77777777" w:rsidR="00F24764" w:rsidRPr="00B673AF" w:rsidRDefault="00F24764" w:rsidP="00F24764">
            <w:pPr>
              <w:pStyle w:val="NoSpacing"/>
              <w:rPr>
                <w:rFonts w:ascii="Times New Roman" w:hAnsi="Times New Roman" w:cs="Times New Roman"/>
                <w:sz w:val="20"/>
                <w:szCs w:val="20"/>
              </w:rPr>
            </w:pPr>
            <w:r>
              <w:rPr>
                <w:rFonts w:ascii="Times New Roman" w:hAnsi="Times New Roman" w:cs="Times New Roman"/>
                <w:sz w:val="20"/>
                <w:szCs w:val="20"/>
              </w:rPr>
              <w:t>Research</w:t>
            </w:r>
            <w:r w:rsidRPr="00B673AF">
              <w:rPr>
                <w:rFonts w:ascii="Times New Roman" w:hAnsi="Times New Roman" w:cs="Times New Roman"/>
                <w:sz w:val="20"/>
                <w:szCs w:val="20"/>
              </w:rPr>
              <w:t xml:space="preserve"> Scientist</w:t>
            </w:r>
            <w:r>
              <w:rPr>
                <w:rFonts w:ascii="Times New Roman" w:hAnsi="Times New Roman" w:cs="Times New Roman"/>
                <w:sz w:val="20"/>
                <w:szCs w:val="20"/>
              </w:rPr>
              <w:t xml:space="preserve"> II</w:t>
            </w:r>
            <w:r w:rsidRPr="00B673AF">
              <w:rPr>
                <w:rFonts w:ascii="Times New Roman" w:hAnsi="Times New Roman" w:cs="Times New Roman"/>
                <w:sz w:val="20"/>
                <w:szCs w:val="20"/>
              </w:rPr>
              <w:t>, School of Biology and School of Interactive Computing</w:t>
            </w:r>
          </w:p>
          <w:p w14:paraId="289D8C1C" w14:textId="77777777" w:rsidR="00F24764" w:rsidRPr="00B673AF" w:rsidRDefault="00F24764" w:rsidP="00F24764">
            <w:pPr>
              <w:pStyle w:val="NoSpacing"/>
              <w:rPr>
                <w:rFonts w:ascii="Times New Roman" w:hAnsi="Times New Roman" w:cs="Times New Roman"/>
                <w:sz w:val="20"/>
                <w:szCs w:val="20"/>
              </w:rPr>
            </w:pPr>
            <w:r w:rsidRPr="00B673AF">
              <w:rPr>
                <w:rFonts w:ascii="Times New Roman" w:hAnsi="Times New Roman" w:cs="Times New Roman"/>
                <w:sz w:val="20"/>
                <w:szCs w:val="20"/>
              </w:rPr>
              <w:t xml:space="preserve">Georgia Institute of Technology, USA </w:t>
            </w:r>
          </w:p>
        </w:tc>
      </w:tr>
      <w:tr w:rsidR="00F24764" w:rsidRPr="00B673AF" w14:paraId="7C92BDAA" w14:textId="77777777" w:rsidTr="00F24764">
        <w:trPr>
          <w:cantSplit/>
          <w:trHeight w:val="810"/>
        </w:trPr>
        <w:tc>
          <w:tcPr>
            <w:tcW w:w="1915" w:type="dxa"/>
          </w:tcPr>
          <w:p w14:paraId="1B2D6548" w14:textId="77777777" w:rsidR="00F24764" w:rsidRDefault="00F24764" w:rsidP="00F24764">
            <w:pPr>
              <w:spacing w:after="120"/>
              <w:rPr>
                <w:sz w:val="20"/>
                <w:szCs w:val="20"/>
              </w:rPr>
            </w:pPr>
            <w:r>
              <w:rPr>
                <w:sz w:val="20"/>
                <w:szCs w:val="20"/>
              </w:rPr>
              <w:t>06/</w:t>
            </w:r>
            <w:r w:rsidRPr="00B673AF">
              <w:rPr>
                <w:sz w:val="20"/>
                <w:szCs w:val="20"/>
              </w:rPr>
              <w:t>2011-</w:t>
            </w:r>
            <w:r>
              <w:rPr>
                <w:sz w:val="20"/>
                <w:szCs w:val="20"/>
              </w:rPr>
              <w:t>03/</w:t>
            </w:r>
            <w:r w:rsidRPr="00B673AF">
              <w:rPr>
                <w:sz w:val="20"/>
                <w:szCs w:val="20"/>
              </w:rPr>
              <w:t>201</w:t>
            </w:r>
            <w:r>
              <w:rPr>
                <w:sz w:val="20"/>
                <w:szCs w:val="20"/>
              </w:rPr>
              <w:t>5</w:t>
            </w:r>
          </w:p>
        </w:tc>
        <w:tc>
          <w:tcPr>
            <w:tcW w:w="7913" w:type="dxa"/>
          </w:tcPr>
          <w:p w14:paraId="37932C03" w14:textId="77777777" w:rsidR="00F24764" w:rsidRPr="00B673AF" w:rsidRDefault="00F24764" w:rsidP="00F24764">
            <w:pPr>
              <w:pStyle w:val="NoSpacing"/>
              <w:rPr>
                <w:rFonts w:ascii="Times New Roman" w:hAnsi="Times New Roman" w:cs="Times New Roman"/>
                <w:sz w:val="20"/>
                <w:szCs w:val="20"/>
              </w:rPr>
            </w:pPr>
            <w:r w:rsidRPr="00B673AF">
              <w:rPr>
                <w:rFonts w:ascii="Times New Roman" w:hAnsi="Times New Roman" w:cs="Times New Roman"/>
                <w:sz w:val="20"/>
                <w:szCs w:val="20"/>
              </w:rPr>
              <w:t>Postdoctoral Scientist, School of Biology and School of Interactive Computing</w:t>
            </w:r>
          </w:p>
          <w:p w14:paraId="240C330D" w14:textId="77777777" w:rsidR="00F24764" w:rsidRPr="00B673AF" w:rsidRDefault="00F24764" w:rsidP="00F24764">
            <w:pPr>
              <w:pStyle w:val="NoSpacing"/>
              <w:rPr>
                <w:rFonts w:ascii="Times New Roman" w:hAnsi="Times New Roman" w:cs="Times New Roman"/>
                <w:sz w:val="20"/>
                <w:szCs w:val="20"/>
              </w:rPr>
            </w:pPr>
            <w:r w:rsidRPr="00B673AF">
              <w:rPr>
                <w:rFonts w:ascii="Times New Roman" w:hAnsi="Times New Roman" w:cs="Times New Roman"/>
                <w:sz w:val="20"/>
                <w:szCs w:val="20"/>
              </w:rPr>
              <w:t xml:space="preserve">Georgia Institute of Technology, USA </w:t>
            </w:r>
          </w:p>
          <w:p w14:paraId="030F49E6" w14:textId="77777777" w:rsidR="00F24764" w:rsidRPr="00B673AF" w:rsidRDefault="00F24764" w:rsidP="00F24764">
            <w:pPr>
              <w:pStyle w:val="NoSpacing"/>
              <w:rPr>
                <w:rFonts w:ascii="Times New Roman" w:hAnsi="Times New Roman" w:cs="Times New Roman"/>
                <w:sz w:val="20"/>
                <w:szCs w:val="20"/>
              </w:rPr>
            </w:pPr>
            <w:r w:rsidRPr="00B673AF">
              <w:rPr>
                <w:rFonts w:ascii="Times New Roman" w:hAnsi="Times New Roman" w:cs="Times New Roman"/>
                <w:sz w:val="20"/>
                <w:szCs w:val="20"/>
              </w:rPr>
              <w:t>Advisors: Joshua Weitz (Bi</w:t>
            </w:r>
            <w:r>
              <w:rPr>
                <w:rFonts w:ascii="Times New Roman" w:hAnsi="Times New Roman" w:cs="Times New Roman"/>
                <w:sz w:val="20"/>
                <w:szCs w:val="20"/>
              </w:rPr>
              <w:t>ology) &amp;</w:t>
            </w:r>
            <w:r w:rsidRPr="00B673AF">
              <w:rPr>
                <w:rFonts w:ascii="Times New Roman" w:hAnsi="Times New Roman" w:cs="Times New Roman"/>
                <w:sz w:val="20"/>
                <w:szCs w:val="20"/>
              </w:rPr>
              <w:t xml:space="preserve"> Gregory Turk (Interactive Computing)</w:t>
            </w:r>
          </w:p>
        </w:tc>
      </w:tr>
      <w:tr w:rsidR="00F24764" w:rsidRPr="00B673AF" w14:paraId="00F9C0B7" w14:textId="77777777" w:rsidTr="00F24764">
        <w:trPr>
          <w:cantSplit/>
          <w:trHeight w:val="540"/>
        </w:trPr>
        <w:tc>
          <w:tcPr>
            <w:tcW w:w="1915" w:type="dxa"/>
          </w:tcPr>
          <w:p w14:paraId="24831D0C" w14:textId="77777777" w:rsidR="00F24764" w:rsidRPr="00B673AF" w:rsidRDefault="00F24764" w:rsidP="00F24764">
            <w:pPr>
              <w:spacing w:after="120"/>
              <w:rPr>
                <w:sz w:val="20"/>
                <w:szCs w:val="20"/>
              </w:rPr>
            </w:pPr>
            <w:r>
              <w:rPr>
                <w:sz w:val="20"/>
                <w:szCs w:val="20"/>
              </w:rPr>
              <w:t>01/2015-02/2015</w:t>
            </w:r>
          </w:p>
        </w:tc>
        <w:tc>
          <w:tcPr>
            <w:tcW w:w="7913" w:type="dxa"/>
          </w:tcPr>
          <w:p w14:paraId="54FE0A55" w14:textId="77777777" w:rsidR="00F24764" w:rsidRPr="003D06C8" w:rsidRDefault="00F24764" w:rsidP="00F24764">
            <w:pPr>
              <w:pStyle w:val="NoSpacing"/>
              <w:rPr>
                <w:rFonts w:ascii="Times New Roman" w:hAnsi="Times New Roman" w:cs="Times New Roman"/>
                <w:sz w:val="20"/>
                <w:szCs w:val="20"/>
              </w:rPr>
            </w:pPr>
            <w:r>
              <w:rPr>
                <w:rFonts w:ascii="Times New Roman" w:hAnsi="Times New Roman" w:cs="Times New Roman"/>
                <w:sz w:val="20"/>
                <w:szCs w:val="20"/>
              </w:rPr>
              <w:t>Guest S</w:t>
            </w:r>
            <w:r w:rsidRPr="003D06C8">
              <w:rPr>
                <w:rFonts w:ascii="Times New Roman" w:hAnsi="Times New Roman" w:cs="Times New Roman"/>
                <w:sz w:val="20"/>
                <w:szCs w:val="20"/>
              </w:rPr>
              <w:t xml:space="preserve">cientist at the </w:t>
            </w:r>
            <w:r>
              <w:rPr>
                <w:rFonts w:ascii="Times New Roman" w:hAnsi="Times New Roman" w:cs="Times New Roman"/>
                <w:sz w:val="20"/>
                <w:szCs w:val="20"/>
              </w:rPr>
              <w:t xml:space="preserve">Helmholtz </w:t>
            </w:r>
            <w:r w:rsidRPr="003D06C8">
              <w:rPr>
                <w:rFonts w:ascii="Times New Roman" w:hAnsi="Times New Roman" w:cs="Times New Roman"/>
                <w:sz w:val="20"/>
                <w:szCs w:val="20"/>
              </w:rPr>
              <w:t>Institute of Bio- and Geosciences</w:t>
            </w:r>
          </w:p>
          <w:p w14:paraId="30DF48D4" w14:textId="77777777" w:rsidR="00F24764" w:rsidRPr="00B673AF" w:rsidRDefault="00F24764" w:rsidP="00F24764">
            <w:pPr>
              <w:pStyle w:val="NoSpacing"/>
              <w:rPr>
                <w:rFonts w:ascii="Times New Roman" w:hAnsi="Times New Roman" w:cs="Times New Roman"/>
                <w:sz w:val="20"/>
                <w:szCs w:val="20"/>
              </w:rPr>
            </w:pPr>
            <w:proofErr w:type="spellStart"/>
            <w:r w:rsidRPr="003D06C8">
              <w:rPr>
                <w:rFonts w:ascii="Times New Roman" w:hAnsi="Times New Roman" w:cs="Times New Roman"/>
                <w:sz w:val="20"/>
                <w:szCs w:val="20"/>
              </w:rPr>
              <w:t>Forschungszentrum</w:t>
            </w:r>
            <w:proofErr w:type="spellEnd"/>
            <w:r w:rsidRPr="003D06C8">
              <w:rPr>
                <w:rFonts w:ascii="Times New Roman" w:hAnsi="Times New Roman" w:cs="Times New Roman"/>
                <w:sz w:val="20"/>
                <w:szCs w:val="20"/>
              </w:rPr>
              <w:t xml:space="preserve"> </w:t>
            </w:r>
            <w:proofErr w:type="spellStart"/>
            <w:r w:rsidRPr="003D06C8">
              <w:rPr>
                <w:rFonts w:ascii="Times New Roman" w:hAnsi="Times New Roman" w:cs="Times New Roman"/>
                <w:sz w:val="20"/>
                <w:szCs w:val="20"/>
              </w:rPr>
              <w:t>J</w:t>
            </w:r>
            <w:r w:rsidRPr="003D06C8">
              <w:rPr>
                <w:rStyle w:val="Emphasis"/>
                <w:rFonts w:ascii="Times New Roman" w:eastAsia="Times New Roman" w:hAnsi="Times New Roman" w:cs="Times New Roman"/>
                <w:i w:val="0"/>
                <w:sz w:val="20"/>
                <w:szCs w:val="20"/>
              </w:rPr>
              <w:t>ülich</w:t>
            </w:r>
            <w:proofErr w:type="spellEnd"/>
            <w:r w:rsidRPr="003D06C8">
              <w:rPr>
                <w:rFonts w:ascii="Times New Roman" w:hAnsi="Times New Roman" w:cs="Times New Roman"/>
                <w:sz w:val="20"/>
                <w:szCs w:val="20"/>
              </w:rPr>
              <w:t>, Germany</w:t>
            </w:r>
            <w:r w:rsidRPr="00B673AF" w:rsidDel="00343639">
              <w:rPr>
                <w:rFonts w:ascii="Times New Roman" w:hAnsi="Times New Roman" w:cs="Times New Roman"/>
                <w:sz w:val="20"/>
                <w:szCs w:val="20"/>
              </w:rPr>
              <w:t xml:space="preserve"> </w:t>
            </w:r>
          </w:p>
        </w:tc>
      </w:tr>
      <w:tr w:rsidR="00F24764" w:rsidRPr="00B673AF" w14:paraId="1E560459" w14:textId="77777777" w:rsidTr="00F24764">
        <w:trPr>
          <w:cantSplit/>
          <w:trHeight w:val="589"/>
        </w:trPr>
        <w:tc>
          <w:tcPr>
            <w:tcW w:w="1915" w:type="dxa"/>
          </w:tcPr>
          <w:p w14:paraId="0862DBD7" w14:textId="77777777" w:rsidR="00F24764" w:rsidRPr="00B673AF" w:rsidRDefault="00F24764" w:rsidP="00F24764">
            <w:pPr>
              <w:spacing w:after="120"/>
              <w:rPr>
                <w:sz w:val="20"/>
                <w:szCs w:val="20"/>
              </w:rPr>
            </w:pPr>
            <w:r>
              <w:rPr>
                <w:sz w:val="20"/>
                <w:szCs w:val="20"/>
              </w:rPr>
              <w:t>11/2004</w:t>
            </w:r>
            <w:r w:rsidRPr="00B673AF">
              <w:rPr>
                <w:sz w:val="20"/>
                <w:szCs w:val="20"/>
              </w:rPr>
              <w:t>-</w:t>
            </w:r>
            <w:r>
              <w:rPr>
                <w:sz w:val="20"/>
                <w:szCs w:val="20"/>
              </w:rPr>
              <w:t>09/</w:t>
            </w:r>
            <w:r w:rsidRPr="00B673AF">
              <w:rPr>
                <w:sz w:val="20"/>
                <w:szCs w:val="20"/>
              </w:rPr>
              <w:t>200</w:t>
            </w:r>
            <w:r>
              <w:rPr>
                <w:sz w:val="20"/>
                <w:szCs w:val="20"/>
              </w:rPr>
              <w:t>5</w:t>
            </w:r>
          </w:p>
        </w:tc>
        <w:tc>
          <w:tcPr>
            <w:tcW w:w="7913" w:type="dxa"/>
          </w:tcPr>
          <w:p w14:paraId="1A7890C1" w14:textId="58D020D0" w:rsidR="00F24764" w:rsidRPr="00B673AF" w:rsidRDefault="00F24764" w:rsidP="00F24764">
            <w:pPr>
              <w:spacing w:after="120"/>
              <w:rPr>
                <w:sz w:val="20"/>
                <w:szCs w:val="20"/>
              </w:rPr>
            </w:pPr>
            <w:r w:rsidRPr="00B673AF">
              <w:rPr>
                <w:sz w:val="20"/>
                <w:szCs w:val="20"/>
              </w:rPr>
              <w:t xml:space="preserve">Developer for </w:t>
            </w:r>
            <w:r>
              <w:rPr>
                <w:sz w:val="20"/>
                <w:szCs w:val="20"/>
              </w:rPr>
              <w:t xml:space="preserve">image compression algorithms at </w:t>
            </w:r>
            <w:r w:rsidRPr="00B673AF">
              <w:rPr>
                <w:sz w:val="20"/>
                <w:szCs w:val="20"/>
              </w:rPr>
              <w:t>Leibnitz Institute for innovative microelectronics</w:t>
            </w:r>
            <w:r>
              <w:rPr>
                <w:sz w:val="20"/>
                <w:szCs w:val="20"/>
              </w:rPr>
              <w:t xml:space="preserve"> (IHP)</w:t>
            </w:r>
            <w:r w:rsidRPr="00B673AF">
              <w:rPr>
                <w:sz w:val="20"/>
                <w:szCs w:val="20"/>
              </w:rPr>
              <w:t>, Frankfurt (Oder), Germany</w:t>
            </w:r>
            <w:r w:rsidRPr="00B673AF">
              <w:rPr>
                <w:sz w:val="20"/>
                <w:szCs w:val="20"/>
              </w:rPr>
              <w:tab/>
            </w:r>
          </w:p>
        </w:tc>
      </w:tr>
    </w:tbl>
    <w:p w14:paraId="64F181B4" w14:textId="77777777" w:rsidR="00F24764" w:rsidRDefault="00F24764" w:rsidP="00187619">
      <w:pPr>
        <w:spacing w:before="240" w:after="120"/>
        <w:jc w:val="both"/>
        <w:outlineLvl w:val="0"/>
        <w:rPr>
          <w:b/>
        </w:rPr>
      </w:pPr>
      <w:r w:rsidRPr="00B673AF">
        <w:rPr>
          <w:b/>
        </w:rPr>
        <w:t xml:space="preserve">AWARDS </w:t>
      </w:r>
      <w:r>
        <w:rPr>
          <w:b/>
        </w:rPr>
        <w:t>AND</w:t>
      </w:r>
      <w:r w:rsidRPr="00B673AF">
        <w:rPr>
          <w:b/>
        </w:rPr>
        <w:t xml:space="preserve"> HONORS</w:t>
      </w:r>
      <w:bookmarkStart w:id="0" w:name="_GoBack"/>
      <w:bookmarkEnd w:id="0"/>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1890"/>
        <w:gridCol w:w="7855"/>
      </w:tblGrid>
      <w:tr w:rsidR="003B0C1A" w:rsidRPr="00B673AF" w14:paraId="3F9B9B99" w14:textId="77777777" w:rsidTr="00F94E6C">
        <w:trPr>
          <w:cantSplit/>
          <w:trHeight w:val="319"/>
        </w:trPr>
        <w:tc>
          <w:tcPr>
            <w:tcW w:w="1890" w:type="dxa"/>
          </w:tcPr>
          <w:p w14:paraId="12B92808" w14:textId="41FF9D14" w:rsidR="003B0C1A" w:rsidRDefault="003B0C1A" w:rsidP="00F94E6C">
            <w:pPr>
              <w:spacing w:after="120" w:line="180" w:lineRule="exact"/>
              <w:jc w:val="both"/>
              <w:rPr>
                <w:sz w:val="20"/>
                <w:szCs w:val="20"/>
              </w:rPr>
            </w:pPr>
            <w:r>
              <w:rPr>
                <w:sz w:val="20"/>
                <w:szCs w:val="20"/>
              </w:rPr>
              <w:t>0</w:t>
            </w:r>
            <w:r w:rsidR="00647FE4">
              <w:rPr>
                <w:sz w:val="20"/>
                <w:szCs w:val="20"/>
              </w:rPr>
              <w:t>4</w:t>
            </w:r>
            <w:r>
              <w:rPr>
                <w:sz w:val="20"/>
                <w:szCs w:val="20"/>
              </w:rPr>
              <w:t>/2020</w:t>
            </w:r>
          </w:p>
        </w:tc>
        <w:tc>
          <w:tcPr>
            <w:tcW w:w="7855" w:type="dxa"/>
          </w:tcPr>
          <w:p w14:paraId="64417E6A" w14:textId="77777777" w:rsidR="003B0C1A" w:rsidRDefault="003B0C1A" w:rsidP="00F94E6C">
            <w:pPr>
              <w:pStyle w:val="NoSpacing"/>
              <w:spacing w:after="120" w:line="180" w:lineRule="exact"/>
              <w:jc w:val="both"/>
              <w:rPr>
                <w:rFonts w:ascii="Times New Roman" w:hAnsi="Times New Roman" w:cs="Times New Roman"/>
                <w:sz w:val="20"/>
                <w:szCs w:val="20"/>
              </w:rPr>
            </w:pPr>
            <w:r w:rsidRPr="0045441F">
              <w:rPr>
                <w:rFonts w:ascii="Times New Roman" w:hAnsi="Times New Roman" w:cs="Times New Roman"/>
                <w:sz w:val="20"/>
                <w:szCs w:val="20"/>
              </w:rPr>
              <w:t>Fred C. Davison Early Career Scholar Award</w:t>
            </w:r>
          </w:p>
        </w:tc>
      </w:tr>
      <w:tr w:rsidR="00647FE4" w:rsidRPr="00B673AF" w14:paraId="452D23B1" w14:textId="77777777" w:rsidTr="00F94E6C">
        <w:trPr>
          <w:cantSplit/>
          <w:trHeight w:val="319"/>
        </w:trPr>
        <w:tc>
          <w:tcPr>
            <w:tcW w:w="1890" w:type="dxa"/>
          </w:tcPr>
          <w:p w14:paraId="542F045F" w14:textId="0DC6B0D0" w:rsidR="00647FE4" w:rsidRDefault="00647FE4" w:rsidP="00F94E6C">
            <w:pPr>
              <w:spacing w:after="120" w:line="180" w:lineRule="exact"/>
              <w:jc w:val="both"/>
              <w:rPr>
                <w:sz w:val="20"/>
                <w:szCs w:val="20"/>
              </w:rPr>
            </w:pPr>
            <w:r>
              <w:rPr>
                <w:sz w:val="20"/>
                <w:szCs w:val="20"/>
              </w:rPr>
              <w:t>02/2020</w:t>
            </w:r>
          </w:p>
        </w:tc>
        <w:tc>
          <w:tcPr>
            <w:tcW w:w="7855" w:type="dxa"/>
          </w:tcPr>
          <w:p w14:paraId="2AC791B2" w14:textId="1A79CD05" w:rsidR="00647FE4" w:rsidRPr="0045441F" w:rsidRDefault="00647FE4" w:rsidP="00F94E6C">
            <w:pPr>
              <w:pStyle w:val="NoSpacing"/>
              <w:spacing w:after="120" w:line="180" w:lineRule="exact"/>
              <w:jc w:val="both"/>
              <w:rPr>
                <w:rFonts w:ascii="Times New Roman" w:hAnsi="Times New Roman" w:cs="Times New Roman"/>
                <w:sz w:val="20"/>
                <w:szCs w:val="20"/>
              </w:rPr>
            </w:pPr>
            <w:r>
              <w:rPr>
                <w:rFonts w:ascii="Times New Roman" w:hAnsi="Times New Roman" w:cs="Times New Roman"/>
                <w:sz w:val="20"/>
                <w:szCs w:val="20"/>
              </w:rPr>
              <w:t>Early Career Award of the North American Plant Phenotyping Network</w:t>
            </w:r>
          </w:p>
        </w:tc>
      </w:tr>
      <w:tr w:rsidR="003B0C1A" w:rsidRPr="00B673AF" w14:paraId="04DCE3AD" w14:textId="77777777" w:rsidTr="00F94E6C">
        <w:trPr>
          <w:cantSplit/>
          <w:trHeight w:val="319"/>
        </w:trPr>
        <w:tc>
          <w:tcPr>
            <w:tcW w:w="1890" w:type="dxa"/>
          </w:tcPr>
          <w:p w14:paraId="4FAD166C" w14:textId="77777777" w:rsidR="003B0C1A" w:rsidRDefault="003B0C1A" w:rsidP="00F94E6C">
            <w:pPr>
              <w:spacing w:after="120" w:line="180" w:lineRule="exact"/>
              <w:jc w:val="both"/>
              <w:rPr>
                <w:sz w:val="20"/>
                <w:szCs w:val="20"/>
              </w:rPr>
            </w:pPr>
            <w:r>
              <w:rPr>
                <w:sz w:val="20"/>
                <w:szCs w:val="20"/>
              </w:rPr>
              <w:t>04/2019</w:t>
            </w:r>
          </w:p>
        </w:tc>
        <w:tc>
          <w:tcPr>
            <w:tcW w:w="7855" w:type="dxa"/>
          </w:tcPr>
          <w:p w14:paraId="3E41FEE8" w14:textId="77777777" w:rsidR="003B0C1A" w:rsidRDefault="003B0C1A" w:rsidP="00F94E6C">
            <w:pPr>
              <w:pStyle w:val="NoSpacing"/>
              <w:spacing w:after="120" w:line="180" w:lineRule="exact"/>
              <w:jc w:val="both"/>
              <w:rPr>
                <w:rFonts w:ascii="Times New Roman" w:hAnsi="Times New Roman" w:cs="Times New Roman"/>
                <w:sz w:val="20"/>
                <w:szCs w:val="20"/>
              </w:rPr>
            </w:pPr>
            <w:r>
              <w:rPr>
                <w:rFonts w:ascii="Times New Roman" w:hAnsi="Times New Roman" w:cs="Times New Roman"/>
                <w:sz w:val="20"/>
                <w:szCs w:val="20"/>
              </w:rPr>
              <w:t>NSF CAREER Award</w:t>
            </w:r>
          </w:p>
        </w:tc>
      </w:tr>
      <w:tr w:rsidR="00647FE4" w:rsidRPr="00B673AF" w14:paraId="667906FD" w14:textId="77777777" w:rsidTr="00F94E6C">
        <w:trPr>
          <w:cantSplit/>
          <w:trHeight w:val="319"/>
        </w:trPr>
        <w:tc>
          <w:tcPr>
            <w:tcW w:w="1890" w:type="dxa"/>
          </w:tcPr>
          <w:p w14:paraId="29170BB6" w14:textId="558EBBDB" w:rsidR="00647FE4" w:rsidRDefault="00647FE4" w:rsidP="00F94E6C">
            <w:pPr>
              <w:spacing w:after="120" w:line="180" w:lineRule="exact"/>
              <w:jc w:val="both"/>
              <w:rPr>
                <w:sz w:val="20"/>
                <w:szCs w:val="20"/>
              </w:rPr>
            </w:pPr>
            <w:r>
              <w:rPr>
                <w:sz w:val="20"/>
                <w:szCs w:val="20"/>
              </w:rPr>
              <w:t>08/2018</w:t>
            </w:r>
          </w:p>
        </w:tc>
        <w:tc>
          <w:tcPr>
            <w:tcW w:w="7855" w:type="dxa"/>
          </w:tcPr>
          <w:p w14:paraId="742910DE" w14:textId="57E3E24E" w:rsidR="00647FE4" w:rsidRDefault="00647FE4" w:rsidP="00F94E6C">
            <w:pPr>
              <w:pStyle w:val="NoSpacing"/>
              <w:spacing w:after="120" w:line="180" w:lineRule="exact"/>
              <w:jc w:val="both"/>
              <w:rPr>
                <w:rFonts w:ascii="Times New Roman" w:hAnsi="Times New Roman" w:cs="Times New Roman"/>
                <w:sz w:val="20"/>
                <w:szCs w:val="20"/>
              </w:rPr>
            </w:pPr>
            <w:r>
              <w:rPr>
                <w:rFonts w:ascii="Times New Roman" w:hAnsi="Times New Roman" w:cs="Times New Roman"/>
                <w:sz w:val="20"/>
                <w:szCs w:val="20"/>
              </w:rPr>
              <w:t>Fellow of the UGA Teaching Academy</w:t>
            </w:r>
          </w:p>
        </w:tc>
      </w:tr>
      <w:tr w:rsidR="00647FE4" w:rsidRPr="00B673AF" w14:paraId="50E9D220" w14:textId="77777777" w:rsidTr="00F94E6C">
        <w:trPr>
          <w:cantSplit/>
          <w:trHeight w:val="319"/>
        </w:trPr>
        <w:tc>
          <w:tcPr>
            <w:tcW w:w="1890" w:type="dxa"/>
          </w:tcPr>
          <w:p w14:paraId="4C0DF8F1" w14:textId="7995B219" w:rsidR="00647FE4" w:rsidRDefault="00647FE4" w:rsidP="00F94E6C">
            <w:pPr>
              <w:spacing w:after="120" w:line="180" w:lineRule="exact"/>
              <w:jc w:val="both"/>
              <w:rPr>
                <w:sz w:val="20"/>
                <w:szCs w:val="20"/>
              </w:rPr>
            </w:pPr>
            <w:r>
              <w:rPr>
                <w:sz w:val="20"/>
                <w:szCs w:val="20"/>
              </w:rPr>
              <w:t>08/2017</w:t>
            </w:r>
          </w:p>
        </w:tc>
        <w:tc>
          <w:tcPr>
            <w:tcW w:w="7855" w:type="dxa"/>
          </w:tcPr>
          <w:p w14:paraId="4F141802" w14:textId="32BC86D3" w:rsidR="00647FE4" w:rsidRDefault="00647FE4" w:rsidP="00F94E6C">
            <w:pPr>
              <w:pStyle w:val="NoSpacing"/>
              <w:spacing w:after="120" w:line="180" w:lineRule="exact"/>
              <w:jc w:val="both"/>
              <w:rPr>
                <w:rFonts w:ascii="Times New Roman" w:hAnsi="Times New Roman" w:cs="Times New Roman"/>
                <w:sz w:val="20"/>
                <w:szCs w:val="20"/>
              </w:rPr>
            </w:pPr>
            <w:r>
              <w:rPr>
                <w:rFonts w:ascii="Times New Roman" w:hAnsi="Times New Roman" w:cs="Times New Roman"/>
                <w:sz w:val="20"/>
                <w:szCs w:val="20"/>
              </w:rPr>
              <w:t>Fellow of the UGA Leadership Institute</w:t>
            </w:r>
          </w:p>
        </w:tc>
      </w:tr>
      <w:tr w:rsidR="00647FE4" w:rsidRPr="00B673AF" w14:paraId="3AA6DAC6" w14:textId="77777777" w:rsidTr="00F94E6C">
        <w:trPr>
          <w:cantSplit/>
          <w:trHeight w:val="319"/>
        </w:trPr>
        <w:tc>
          <w:tcPr>
            <w:tcW w:w="1890" w:type="dxa"/>
          </w:tcPr>
          <w:p w14:paraId="352F07D1" w14:textId="0F7E2A51" w:rsidR="00647FE4" w:rsidRDefault="00647FE4" w:rsidP="00F94E6C">
            <w:pPr>
              <w:spacing w:after="120" w:line="180" w:lineRule="exact"/>
              <w:jc w:val="both"/>
              <w:rPr>
                <w:sz w:val="20"/>
                <w:szCs w:val="20"/>
              </w:rPr>
            </w:pPr>
            <w:r>
              <w:rPr>
                <w:sz w:val="20"/>
                <w:szCs w:val="20"/>
              </w:rPr>
              <w:t>10/2016</w:t>
            </w:r>
          </w:p>
        </w:tc>
        <w:tc>
          <w:tcPr>
            <w:tcW w:w="7855" w:type="dxa"/>
          </w:tcPr>
          <w:p w14:paraId="684BAFDF" w14:textId="47A86BFD" w:rsidR="00647FE4" w:rsidRPr="007D2163" w:rsidRDefault="00647FE4" w:rsidP="00F94E6C">
            <w:pPr>
              <w:pStyle w:val="NoSpacing"/>
              <w:spacing w:after="120" w:line="180" w:lineRule="exact"/>
              <w:jc w:val="both"/>
              <w:rPr>
                <w:rFonts w:ascii="Times New Roman" w:hAnsi="Times New Roman" w:cs="Times New Roman"/>
                <w:sz w:val="20"/>
                <w:szCs w:val="20"/>
              </w:rPr>
            </w:pPr>
            <w:r w:rsidRPr="007D2163">
              <w:rPr>
                <w:rFonts w:ascii="Times New Roman" w:hAnsi="Times New Roman" w:cs="Times New Roman"/>
                <w:sz w:val="20"/>
                <w:szCs w:val="20"/>
              </w:rPr>
              <w:t xml:space="preserve">IPPN Root Phenotyping Working Group Early Career Travel Award (1 out of 4, EUR </w:t>
            </w:r>
            <w:proofErr w:type="gramStart"/>
            <w:r w:rsidRPr="007D2163">
              <w:rPr>
                <w:rFonts w:ascii="Times New Roman" w:hAnsi="Times New Roman" w:cs="Times New Roman"/>
                <w:sz w:val="20"/>
                <w:szCs w:val="20"/>
              </w:rPr>
              <w:t>500 )</w:t>
            </w:r>
            <w:proofErr w:type="gramEnd"/>
          </w:p>
        </w:tc>
      </w:tr>
      <w:tr w:rsidR="00647FE4" w:rsidRPr="00B673AF" w14:paraId="755FFAC3" w14:textId="77777777" w:rsidTr="00F94E6C">
        <w:trPr>
          <w:cantSplit/>
          <w:trHeight w:val="319"/>
        </w:trPr>
        <w:tc>
          <w:tcPr>
            <w:tcW w:w="1890" w:type="dxa"/>
          </w:tcPr>
          <w:p w14:paraId="2E23B2D3" w14:textId="72B68937" w:rsidR="00647FE4" w:rsidRDefault="00647FE4" w:rsidP="00F94E6C">
            <w:pPr>
              <w:spacing w:after="120" w:line="180" w:lineRule="exact"/>
              <w:jc w:val="both"/>
              <w:rPr>
                <w:sz w:val="20"/>
                <w:szCs w:val="20"/>
              </w:rPr>
            </w:pPr>
            <w:r>
              <w:rPr>
                <w:sz w:val="20"/>
                <w:szCs w:val="20"/>
              </w:rPr>
              <w:t>10/2016</w:t>
            </w:r>
          </w:p>
        </w:tc>
        <w:tc>
          <w:tcPr>
            <w:tcW w:w="7855" w:type="dxa"/>
          </w:tcPr>
          <w:p w14:paraId="2A901AC6" w14:textId="230BC41E" w:rsidR="00647FE4" w:rsidRPr="007D2163" w:rsidRDefault="00647FE4" w:rsidP="00F94E6C">
            <w:pPr>
              <w:pStyle w:val="NoSpacing"/>
              <w:spacing w:after="120" w:line="180" w:lineRule="exact"/>
              <w:jc w:val="both"/>
              <w:rPr>
                <w:rFonts w:ascii="Times New Roman" w:hAnsi="Times New Roman" w:cs="Times New Roman"/>
                <w:sz w:val="20"/>
                <w:szCs w:val="20"/>
              </w:rPr>
            </w:pPr>
            <w:proofErr w:type="spellStart"/>
            <w:r>
              <w:rPr>
                <w:rFonts w:ascii="Times New Roman" w:hAnsi="Times New Roman" w:cs="Times New Roman"/>
                <w:sz w:val="20"/>
                <w:szCs w:val="20"/>
              </w:rPr>
              <w:t>Publons</w:t>
            </w:r>
            <w:proofErr w:type="spellEnd"/>
            <w:r>
              <w:rPr>
                <w:rFonts w:ascii="Times New Roman" w:hAnsi="Times New Roman" w:cs="Times New Roman"/>
                <w:sz w:val="20"/>
                <w:szCs w:val="20"/>
              </w:rPr>
              <w:t xml:space="preserve"> Sentinels of Science Award: Agricultural and Biological Sciences </w:t>
            </w:r>
            <w:r w:rsidRPr="007D2163">
              <w:rPr>
                <w:rFonts w:ascii="Times New Roman" w:hAnsi="Times New Roman" w:cs="Times New Roman"/>
                <w:sz w:val="20"/>
                <w:szCs w:val="20"/>
              </w:rPr>
              <w:t>(</w:t>
            </w:r>
            <w:r>
              <w:rPr>
                <w:rFonts w:ascii="Times New Roman" w:hAnsi="Times New Roman" w:cs="Times New Roman"/>
                <w:sz w:val="20"/>
                <w:szCs w:val="20"/>
              </w:rPr>
              <w:t>top 10% reviewer world-wide</w:t>
            </w:r>
            <w:r w:rsidRPr="007D2163">
              <w:rPr>
                <w:rFonts w:ascii="Times New Roman" w:hAnsi="Times New Roman" w:cs="Times New Roman"/>
                <w:sz w:val="20"/>
                <w:szCs w:val="20"/>
              </w:rPr>
              <w:t>)</w:t>
            </w:r>
          </w:p>
        </w:tc>
      </w:tr>
      <w:tr w:rsidR="00647FE4" w:rsidRPr="00B673AF" w14:paraId="11F04261" w14:textId="77777777" w:rsidTr="00F94E6C">
        <w:trPr>
          <w:cantSplit/>
          <w:trHeight w:val="319"/>
        </w:trPr>
        <w:tc>
          <w:tcPr>
            <w:tcW w:w="1890" w:type="dxa"/>
          </w:tcPr>
          <w:p w14:paraId="7E240D10" w14:textId="71C4F3DC" w:rsidR="00647FE4" w:rsidRDefault="00647FE4" w:rsidP="00F94E6C">
            <w:pPr>
              <w:spacing w:after="120" w:line="180" w:lineRule="exact"/>
              <w:jc w:val="both"/>
              <w:rPr>
                <w:sz w:val="20"/>
                <w:szCs w:val="20"/>
              </w:rPr>
            </w:pPr>
            <w:r>
              <w:rPr>
                <w:sz w:val="20"/>
                <w:szCs w:val="20"/>
              </w:rPr>
              <w:t>10/2015</w:t>
            </w:r>
          </w:p>
        </w:tc>
        <w:tc>
          <w:tcPr>
            <w:tcW w:w="7855" w:type="dxa"/>
          </w:tcPr>
          <w:p w14:paraId="48161353" w14:textId="511254D3" w:rsidR="00647FE4" w:rsidRPr="007D2163" w:rsidRDefault="00647FE4" w:rsidP="00F94E6C">
            <w:pPr>
              <w:pStyle w:val="NoSpacing"/>
              <w:spacing w:after="120" w:line="180" w:lineRule="exact"/>
              <w:jc w:val="both"/>
              <w:rPr>
                <w:rFonts w:ascii="Times New Roman" w:hAnsi="Times New Roman" w:cs="Times New Roman"/>
                <w:sz w:val="20"/>
                <w:szCs w:val="20"/>
              </w:rPr>
            </w:pPr>
            <w:proofErr w:type="spellStart"/>
            <w:r w:rsidRPr="007D2163">
              <w:rPr>
                <w:rFonts w:ascii="Times New Roman" w:hAnsi="Times New Roman" w:cs="Times New Roman"/>
                <w:sz w:val="20"/>
                <w:szCs w:val="20"/>
              </w:rPr>
              <w:t>GeorgiaTech</w:t>
            </w:r>
            <w:proofErr w:type="spellEnd"/>
            <w:r w:rsidRPr="007D2163">
              <w:rPr>
                <w:rFonts w:ascii="Times New Roman" w:hAnsi="Times New Roman" w:cs="Times New Roman"/>
                <w:sz w:val="20"/>
                <w:szCs w:val="20"/>
              </w:rPr>
              <w:t xml:space="preserve"> College of Computing Outstanding Presentation Award, 2</w:t>
            </w:r>
            <w:r w:rsidRPr="007D2163">
              <w:rPr>
                <w:rFonts w:ascii="Times New Roman" w:hAnsi="Times New Roman" w:cs="Times New Roman"/>
                <w:sz w:val="20"/>
                <w:szCs w:val="20"/>
                <w:vertAlign w:val="superscript"/>
              </w:rPr>
              <w:t>nd</w:t>
            </w:r>
            <w:r w:rsidRPr="007D2163">
              <w:rPr>
                <w:rFonts w:ascii="Times New Roman" w:hAnsi="Times New Roman" w:cs="Times New Roman"/>
                <w:sz w:val="20"/>
                <w:szCs w:val="20"/>
              </w:rPr>
              <w:t xml:space="preserve"> Annual Postdoctoral Research Symposium </w:t>
            </w:r>
          </w:p>
        </w:tc>
      </w:tr>
      <w:tr w:rsidR="00647FE4" w:rsidRPr="00B673AF" w14:paraId="1CA74F9B" w14:textId="77777777" w:rsidTr="00F94E6C">
        <w:trPr>
          <w:cantSplit/>
          <w:trHeight w:val="535"/>
        </w:trPr>
        <w:tc>
          <w:tcPr>
            <w:tcW w:w="1890" w:type="dxa"/>
          </w:tcPr>
          <w:p w14:paraId="492F33F1" w14:textId="6EAD68E2" w:rsidR="00647FE4" w:rsidRDefault="00647FE4" w:rsidP="00F94E6C">
            <w:pPr>
              <w:spacing w:after="120" w:line="180" w:lineRule="exact"/>
              <w:jc w:val="both"/>
              <w:rPr>
                <w:sz w:val="20"/>
                <w:szCs w:val="20"/>
              </w:rPr>
            </w:pPr>
            <w:r>
              <w:rPr>
                <w:sz w:val="20"/>
                <w:szCs w:val="20"/>
              </w:rPr>
              <w:t>05/2015</w:t>
            </w:r>
          </w:p>
        </w:tc>
        <w:tc>
          <w:tcPr>
            <w:tcW w:w="7855" w:type="dxa"/>
          </w:tcPr>
          <w:p w14:paraId="32E880F0" w14:textId="7307BB42" w:rsidR="00647FE4" w:rsidRPr="007D2163" w:rsidRDefault="00647FE4" w:rsidP="00F94E6C">
            <w:pPr>
              <w:pStyle w:val="NoSpacing"/>
              <w:spacing w:after="120" w:line="180" w:lineRule="exact"/>
              <w:jc w:val="both"/>
              <w:rPr>
                <w:rFonts w:ascii="Times New Roman" w:hAnsi="Times New Roman" w:cs="Times New Roman"/>
                <w:sz w:val="20"/>
                <w:szCs w:val="20"/>
              </w:rPr>
            </w:pPr>
            <w:proofErr w:type="spellStart"/>
            <w:r w:rsidRPr="007D2163">
              <w:rPr>
                <w:rFonts w:ascii="Times New Roman" w:hAnsi="Times New Roman" w:cs="Times New Roman"/>
                <w:sz w:val="20"/>
                <w:szCs w:val="20"/>
              </w:rPr>
              <w:t>NIMBioS</w:t>
            </w:r>
            <w:proofErr w:type="spellEnd"/>
            <w:r w:rsidRPr="007D2163">
              <w:rPr>
                <w:rFonts w:ascii="Times New Roman" w:hAnsi="Times New Roman" w:cs="Times New Roman"/>
                <w:sz w:val="20"/>
                <w:szCs w:val="20"/>
              </w:rPr>
              <w:t xml:space="preserve"> Morphological Plant Models Workshop - competitive travel grant for 40 attendees</w:t>
            </w:r>
          </w:p>
        </w:tc>
      </w:tr>
      <w:tr w:rsidR="00647FE4" w:rsidRPr="00B673AF" w14:paraId="7ADA54E2" w14:textId="77777777" w:rsidTr="00F94E6C">
        <w:trPr>
          <w:cantSplit/>
          <w:trHeight w:val="252"/>
        </w:trPr>
        <w:tc>
          <w:tcPr>
            <w:tcW w:w="1890" w:type="dxa"/>
          </w:tcPr>
          <w:p w14:paraId="59A5ADAC" w14:textId="5F8929A2" w:rsidR="00647FE4" w:rsidRDefault="00647FE4" w:rsidP="00F94E6C">
            <w:pPr>
              <w:spacing w:after="120" w:line="180" w:lineRule="exact"/>
              <w:jc w:val="both"/>
              <w:rPr>
                <w:sz w:val="20"/>
                <w:szCs w:val="20"/>
              </w:rPr>
            </w:pPr>
            <w:r>
              <w:rPr>
                <w:sz w:val="20"/>
                <w:szCs w:val="20"/>
              </w:rPr>
              <w:lastRenderedPageBreak/>
              <w:t>02/2015</w:t>
            </w:r>
          </w:p>
        </w:tc>
        <w:tc>
          <w:tcPr>
            <w:tcW w:w="7855" w:type="dxa"/>
          </w:tcPr>
          <w:p w14:paraId="44047A73" w14:textId="57404A23" w:rsidR="00647FE4" w:rsidRPr="007D2163" w:rsidRDefault="00647FE4" w:rsidP="00F94E6C">
            <w:pPr>
              <w:pStyle w:val="NoSpacing"/>
              <w:spacing w:after="120" w:line="180" w:lineRule="exact"/>
              <w:jc w:val="both"/>
              <w:rPr>
                <w:rFonts w:ascii="Times New Roman" w:hAnsi="Times New Roman" w:cs="Times New Roman"/>
                <w:sz w:val="20"/>
                <w:szCs w:val="20"/>
              </w:rPr>
            </w:pPr>
            <w:r>
              <w:rPr>
                <w:rFonts w:ascii="Times New Roman" w:hAnsi="Times New Roman" w:cs="Times New Roman"/>
                <w:sz w:val="20"/>
                <w:szCs w:val="20"/>
              </w:rPr>
              <w:t xml:space="preserve">ISPRS Journal of Photogrammetry and Remote Sensing Certificate for Outstanding Contribution in Reviewing </w:t>
            </w:r>
          </w:p>
        </w:tc>
      </w:tr>
      <w:tr w:rsidR="00647FE4" w:rsidRPr="00B673AF" w14:paraId="74185EFE" w14:textId="77777777" w:rsidTr="00F94E6C">
        <w:trPr>
          <w:cantSplit/>
          <w:trHeight w:val="418"/>
        </w:trPr>
        <w:tc>
          <w:tcPr>
            <w:tcW w:w="1890" w:type="dxa"/>
          </w:tcPr>
          <w:p w14:paraId="24F74A67" w14:textId="4E1ECE3B" w:rsidR="00647FE4" w:rsidRDefault="00647FE4" w:rsidP="00F94E6C">
            <w:pPr>
              <w:spacing w:after="120" w:line="180" w:lineRule="exact"/>
              <w:jc w:val="both"/>
              <w:rPr>
                <w:sz w:val="20"/>
                <w:szCs w:val="20"/>
              </w:rPr>
            </w:pPr>
            <w:r>
              <w:rPr>
                <w:sz w:val="20"/>
                <w:szCs w:val="20"/>
              </w:rPr>
              <w:t>05/</w:t>
            </w:r>
            <w:r w:rsidRPr="004A14F6">
              <w:rPr>
                <w:sz w:val="20"/>
                <w:szCs w:val="20"/>
              </w:rPr>
              <w:t>2014</w:t>
            </w:r>
          </w:p>
        </w:tc>
        <w:tc>
          <w:tcPr>
            <w:tcW w:w="7855" w:type="dxa"/>
          </w:tcPr>
          <w:p w14:paraId="3DEE2543" w14:textId="7327DBB5" w:rsidR="00647FE4" w:rsidRDefault="00647FE4" w:rsidP="00F94E6C">
            <w:pPr>
              <w:pStyle w:val="NoSpacing"/>
              <w:spacing w:after="120" w:line="180" w:lineRule="exact"/>
              <w:jc w:val="both"/>
              <w:rPr>
                <w:rFonts w:ascii="Times New Roman" w:hAnsi="Times New Roman" w:cs="Times New Roman"/>
                <w:sz w:val="20"/>
                <w:szCs w:val="20"/>
              </w:rPr>
            </w:pPr>
            <w:r>
              <w:rPr>
                <w:rFonts w:ascii="Times New Roman" w:hAnsi="Times New Roman" w:cs="Times New Roman"/>
                <w:sz w:val="20"/>
                <w:szCs w:val="20"/>
              </w:rPr>
              <w:t>Gordon Conference on Image Sciences Scholarship</w:t>
            </w:r>
          </w:p>
        </w:tc>
      </w:tr>
      <w:tr w:rsidR="00647FE4" w:rsidRPr="00B673AF" w14:paraId="2A2CBFEF" w14:textId="77777777" w:rsidTr="00F94E6C">
        <w:trPr>
          <w:cantSplit/>
          <w:trHeight w:val="266"/>
        </w:trPr>
        <w:tc>
          <w:tcPr>
            <w:tcW w:w="1890" w:type="dxa"/>
          </w:tcPr>
          <w:p w14:paraId="66012670" w14:textId="27E02F9F" w:rsidR="00647FE4" w:rsidRDefault="00647FE4" w:rsidP="00F94E6C">
            <w:pPr>
              <w:spacing w:after="120" w:line="180" w:lineRule="exact"/>
              <w:jc w:val="both"/>
              <w:rPr>
                <w:sz w:val="20"/>
                <w:szCs w:val="20"/>
              </w:rPr>
            </w:pPr>
            <w:r>
              <w:rPr>
                <w:sz w:val="20"/>
                <w:szCs w:val="20"/>
              </w:rPr>
              <w:t>12/2005 -</w:t>
            </w:r>
            <w:r w:rsidRPr="00B673AF">
              <w:rPr>
                <w:sz w:val="20"/>
                <w:szCs w:val="20"/>
              </w:rPr>
              <w:t xml:space="preserve"> </w:t>
            </w:r>
            <w:r>
              <w:rPr>
                <w:sz w:val="20"/>
                <w:szCs w:val="20"/>
              </w:rPr>
              <w:t>12/</w:t>
            </w:r>
            <w:r w:rsidRPr="00B673AF">
              <w:rPr>
                <w:sz w:val="20"/>
                <w:szCs w:val="20"/>
              </w:rPr>
              <w:t>2007</w:t>
            </w:r>
          </w:p>
        </w:tc>
        <w:tc>
          <w:tcPr>
            <w:tcW w:w="7855" w:type="dxa"/>
          </w:tcPr>
          <w:p w14:paraId="552C93BE" w14:textId="467603D3" w:rsidR="00647FE4" w:rsidRDefault="00647FE4" w:rsidP="00F94E6C">
            <w:pPr>
              <w:pStyle w:val="NoSpacing"/>
              <w:spacing w:after="120" w:line="180" w:lineRule="exact"/>
              <w:jc w:val="both"/>
              <w:rPr>
                <w:rFonts w:ascii="Times New Roman" w:hAnsi="Times New Roman" w:cs="Times New Roman"/>
                <w:sz w:val="20"/>
                <w:szCs w:val="20"/>
              </w:rPr>
            </w:pPr>
            <w:r w:rsidRPr="00B673AF">
              <w:rPr>
                <w:rFonts w:ascii="Times New Roman" w:hAnsi="Times New Roman" w:cs="Times New Roman"/>
                <w:sz w:val="20"/>
                <w:szCs w:val="20"/>
              </w:rPr>
              <w:t>Albrecht von Haller Institute for Plant Sciences</w:t>
            </w:r>
            <w:r>
              <w:rPr>
                <w:rFonts w:ascii="Times New Roman" w:hAnsi="Times New Roman" w:cs="Times New Roman"/>
                <w:sz w:val="20"/>
                <w:szCs w:val="20"/>
              </w:rPr>
              <w:t xml:space="preserve"> Full-time </w:t>
            </w:r>
            <w:r w:rsidRPr="00B673AF">
              <w:rPr>
                <w:rFonts w:ascii="Times New Roman" w:hAnsi="Times New Roman" w:cs="Times New Roman"/>
                <w:sz w:val="20"/>
                <w:szCs w:val="20"/>
              </w:rPr>
              <w:t>Ph</w:t>
            </w:r>
            <w:r>
              <w:rPr>
                <w:rFonts w:ascii="Times New Roman" w:hAnsi="Times New Roman" w:cs="Times New Roman"/>
                <w:sz w:val="20"/>
                <w:szCs w:val="20"/>
              </w:rPr>
              <w:t>.</w:t>
            </w:r>
            <w:r w:rsidRPr="00B673AF">
              <w:rPr>
                <w:rFonts w:ascii="Times New Roman" w:hAnsi="Times New Roman" w:cs="Times New Roman"/>
                <w:sz w:val="20"/>
                <w:szCs w:val="20"/>
              </w:rPr>
              <w:t>D</w:t>
            </w:r>
            <w:r>
              <w:rPr>
                <w:rFonts w:ascii="Times New Roman" w:hAnsi="Times New Roman" w:cs="Times New Roman"/>
                <w:sz w:val="20"/>
                <w:szCs w:val="20"/>
              </w:rPr>
              <w:t xml:space="preserve">. </w:t>
            </w:r>
            <w:r w:rsidRPr="00B673AF">
              <w:rPr>
                <w:rFonts w:ascii="Times New Roman" w:hAnsi="Times New Roman" w:cs="Times New Roman"/>
                <w:sz w:val="20"/>
                <w:szCs w:val="20"/>
              </w:rPr>
              <w:t>Fellowship</w:t>
            </w:r>
            <w:r w:rsidRPr="00B673AF" w:rsidDel="00297307">
              <w:rPr>
                <w:rFonts w:ascii="Times New Roman" w:hAnsi="Times New Roman" w:cs="Times New Roman"/>
                <w:sz w:val="20"/>
                <w:szCs w:val="20"/>
              </w:rPr>
              <w:t xml:space="preserve"> </w:t>
            </w:r>
            <w:r>
              <w:rPr>
                <w:rFonts w:ascii="Times New Roman" w:hAnsi="Times New Roman" w:cs="Times New Roman"/>
                <w:sz w:val="20"/>
                <w:szCs w:val="20"/>
              </w:rPr>
              <w:t>(s</w:t>
            </w:r>
            <w:r w:rsidRPr="00B673AF">
              <w:rPr>
                <w:rFonts w:ascii="Times New Roman" w:hAnsi="Times New Roman" w:cs="Times New Roman"/>
                <w:sz w:val="20"/>
                <w:szCs w:val="20"/>
              </w:rPr>
              <w:t xml:space="preserve">ponsored by </w:t>
            </w:r>
            <w:proofErr w:type="spellStart"/>
            <w:r w:rsidRPr="00B673AF">
              <w:rPr>
                <w:rFonts w:ascii="Times New Roman" w:hAnsi="Times New Roman" w:cs="Times New Roman"/>
                <w:sz w:val="20"/>
                <w:szCs w:val="20"/>
              </w:rPr>
              <w:t>Zoller+Fröhlich</w:t>
            </w:r>
            <w:proofErr w:type="spellEnd"/>
            <w:r>
              <w:rPr>
                <w:rFonts w:ascii="Times New Roman" w:hAnsi="Times New Roman" w:cs="Times New Roman"/>
                <w:sz w:val="20"/>
                <w:szCs w:val="20"/>
              </w:rPr>
              <w:t>, research carried out at TU Delft)</w:t>
            </w:r>
            <w:r w:rsidRPr="00B673AF">
              <w:rPr>
                <w:rFonts w:ascii="Times New Roman" w:hAnsi="Times New Roman" w:cs="Times New Roman"/>
                <w:sz w:val="20"/>
                <w:szCs w:val="20"/>
              </w:rPr>
              <w:t xml:space="preserve"> </w:t>
            </w:r>
          </w:p>
        </w:tc>
      </w:tr>
      <w:tr w:rsidR="00647FE4" w:rsidRPr="00B673AF" w14:paraId="328DE557" w14:textId="77777777" w:rsidTr="00F94E6C">
        <w:trPr>
          <w:cantSplit/>
          <w:trHeight w:val="441"/>
        </w:trPr>
        <w:tc>
          <w:tcPr>
            <w:tcW w:w="1890" w:type="dxa"/>
          </w:tcPr>
          <w:p w14:paraId="11CBFA7C" w14:textId="46F21C0D" w:rsidR="00647FE4" w:rsidRPr="00B673AF" w:rsidRDefault="00647FE4" w:rsidP="00F94E6C">
            <w:pPr>
              <w:spacing w:after="120" w:line="180" w:lineRule="exact"/>
              <w:jc w:val="both"/>
              <w:rPr>
                <w:sz w:val="20"/>
                <w:szCs w:val="20"/>
              </w:rPr>
            </w:pPr>
          </w:p>
        </w:tc>
        <w:tc>
          <w:tcPr>
            <w:tcW w:w="7855" w:type="dxa"/>
          </w:tcPr>
          <w:p w14:paraId="59552589" w14:textId="742EEAC9" w:rsidR="00647FE4" w:rsidRPr="00B673AF" w:rsidRDefault="00647FE4" w:rsidP="00F94E6C">
            <w:pPr>
              <w:pStyle w:val="NoSpacing"/>
              <w:spacing w:after="120" w:line="180" w:lineRule="exact"/>
              <w:jc w:val="both"/>
              <w:rPr>
                <w:rFonts w:ascii="Times New Roman" w:hAnsi="Times New Roman" w:cs="Times New Roman"/>
                <w:sz w:val="20"/>
                <w:szCs w:val="20"/>
              </w:rPr>
            </w:pPr>
          </w:p>
        </w:tc>
      </w:tr>
    </w:tbl>
    <w:p w14:paraId="79196066" w14:textId="77777777" w:rsidR="00F24764" w:rsidRDefault="00F24764" w:rsidP="00F24764">
      <w:pPr>
        <w:rPr>
          <w:b/>
        </w:rPr>
      </w:pPr>
    </w:p>
    <w:p w14:paraId="559A699E" w14:textId="1400ADD4" w:rsidR="00B55625" w:rsidRPr="00372663" w:rsidRDefault="00B55625" w:rsidP="00DC3FC2">
      <w:pPr>
        <w:ind w:left="-90"/>
        <w:rPr>
          <w:b/>
        </w:rPr>
      </w:pPr>
      <w:r w:rsidRPr="00372663">
        <w:rPr>
          <w:b/>
        </w:rPr>
        <w:t>RESEARCH GRANTS AND CONTRACTS</w:t>
      </w:r>
    </w:p>
    <w:p w14:paraId="1CEBE0A5" w14:textId="7B89CC3A" w:rsidR="008D3E56" w:rsidRPr="00B55625" w:rsidRDefault="008D3E56" w:rsidP="00EF4113">
      <w:pPr>
        <w:rPr>
          <w:rFonts w:eastAsia="Times New Roman"/>
          <w:sz w:val="2"/>
          <w:szCs w:val="2"/>
        </w:rPr>
      </w:pPr>
    </w:p>
    <w:p w14:paraId="1E61D89A" w14:textId="1FD2A2B9" w:rsidR="00D146C2" w:rsidRPr="00B55625" w:rsidRDefault="00D146C2" w:rsidP="00B55625">
      <w:pPr>
        <w:jc w:val="both"/>
        <w:rPr>
          <w:b/>
          <w:sz w:val="2"/>
          <w:szCs w:val="2"/>
        </w:rPr>
      </w:pPr>
    </w:p>
    <w:tbl>
      <w:tblPr>
        <w:tblStyle w:val="TableGrid"/>
        <w:tblpPr w:leftFromText="180" w:rightFromText="180" w:vertAnchor="text" w:horzAnchor="margin" w:tblpX="-65" w:tblpY="16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1980"/>
        <w:gridCol w:w="7938"/>
      </w:tblGrid>
      <w:tr w:rsidR="008B2BEB" w:rsidRPr="00B673AF" w14:paraId="49096165" w14:textId="77777777" w:rsidTr="00F3483F">
        <w:trPr>
          <w:cantSplit/>
          <w:trHeight w:val="360"/>
        </w:trPr>
        <w:tc>
          <w:tcPr>
            <w:tcW w:w="1980" w:type="dxa"/>
          </w:tcPr>
          <w:p w14:paraId="542B0A5E" w14:textId="2CF79BEC" w:rsidR="008B2BEB" w:rsidRDefault="008B2BEB" w:rsidP="00B55625">
            <w:pPr>
              <w:spacing w:after="120"/>
              <w:rPr>
                <w:sz w:val="20"/>
                <w:szCs w:val="20"/>
              </w:rPr>
            </w:pPr>
            <w:r>
              <w:rPr>
                <w:sz w:val="20"/>
                <w:szCs w:val="20"/>
              </w:rPr>
              <w:t>04/2019-03/2024</w:t>
            </w:r>
          </w:p>
        </w:tc>
        <w:tc>
          <w:tcPr>
            <w:tcW w:w="7938" w:type="dxa"/>
          </w:tcPr>
          <w:p w14:paraId="1239A8B2" w14:textId="373A3019" w:rsidR="008B2BEB" w:rsidRPr="00486471" w:rsidRDefault="008B2BEB" w:rsidP="00D93DE7">
            <w:pPr>
              <w:spacing w:after="120"/>
              <w:rPr>
                <w:rFonts w:eastAsia="Calibri"/>
                <w:color w:val="000000"/>
                <w:sz w:val="20"/>
                <w:szCs w:val="20"/>
              </w:rPr>
            </w:pPr>
            <w:r>
              <w:rPr>
                <w:rFonts w:eastAsia="Calibri"/>
                <w:color w:val="000000"/>
                <w:sz w:val="20"/>
                <w:szCs w:val="20"/>
              </w:rPr>
              <w:t xml:space="preserve">NSF CAREER </w:t>
            </w:r>
            <w:proofErr w:type="gramStart"/>
            <w:r>
              <w:rPr>
                <w:rFonts w:eastAsia="Calibri"/>
                <w:color w:val="000000"/>
                <w:sz w:val="20"/>
                <w:szCs w:val="20"/>
              </w:rPr>
              <w:t xml:space="preserve">Award, </w:t>
            </w:r>
            <w:r w:rsidR="00984FA7">
              <w:t xml:space="preserve"> </w:t>
            </w:r>
            <w:r w:rsidR="00984FA7" w:rsidRPr="00984FA7">
              <w:rPr>
                <w:rFonts w:eastAsia="Calibri"/>
                <w:color w:val="000000"/>
                <w:sz w:val="20"/>
                <w:szCs w:val="20"/>
              </w:rPr>
              <w:t>The</w:t>
            </w:r>
            <w:proofErr w:type="gramEnd"/>
            <w:r w:rsidR="00984FA7" w:rsidRPr="00984FA7">
              <w:rPr>
                <w:rFonts w:eastAsia="Calibri"/>
                <w:color w:val="000000"/>
                <w:sz w:val="20"/>
                <w:szCs w:val="20"/>
              </w:rPr>
              <w:t xml:space="preserve"> phenotypic spectrum: Quantifying new patterns of architecture variation in crop roots</w:t>
            </w:r>
            <w:r w:rsidR="00984FA7">
              <w:rPr>
                <w:rFonts w:eastAsia="Calibri"/>
                <w:color w:val="000000"/>
                <w:sz w:val="20"/>
                <w:szCs w:val="20"/>
              </w:rPr>
              <w:t xml:space="preserve">, $1,137,000, PI: </w:t>
            </w:r>
            <w:r w:rsidR="00984FA7" w:rsidRPr="00984FA7">
              <w:rPr>
                <w:rFonts w:eastAsia="Calibri"/>
                <w:b/>
                <w:bCs/>
                <w:color w:val="000000"/>
                <w:sz w:val="20"/>
                <w:szCs w:val="20"/>
              </w:rPr>
              <w:t xml:space="preserve">A. </w:t>
            </w:r>
            <w:proofErr w:type="spellStart"/>
            <w:r w:rsidR="00984FA7" w:rsidRPr="00984FA7">
              <w:rPr>
                <w:rFonts w:eastAsia="Calibri"/>
                <w:b/>
                <w:bCs/>
                <w:color w:val="000000"/>
                <w:sz w:val="20"/>
                <w:szCs w:val="20"/>
              </w:rPr>
              <w:t>Bucksch</w:t>
            </w:r>
            <w:proofErr w:type="spellEnd"/>
            <w:r w:rsidR="00984FA7">
              <w:rPr>
                <w:rFonts w:eastAsia="Calibri"/>
                <w:color w:val="000000"/>
                <w:sz w:val="20"/>
                <w:szCs w:val="20"/>
              </w:rPr>
              <w:t>.</w:t>
            </w:r>
          </w:p>
        </w:tc>
      </w:tr>
      <w:tr w:rsidR="00B55625" w:rsidRPr="00B673AF" w14:paraId="5D1359D2" w14:textId="77777777" w:rsidTr="00F3483F">
        <w:trPr>
          <w:cantSplit/>
          <w:trHeight w:val="702"/>
        </w:trPr>
        <w:tc>
          <w:tcPr>
            <w:tcW w:w="1980" w:type="dxa"/>
          </w:tcPr>
          <w:p w14:paraId="565B2D3B" w14:textId="09D13336" w:rsidR="00B55625" w:rsidRPr="00982294" w:rsidRDefault="00B55625" w:rsidP="00B55625">
            <w:pPr>
              <w:spacing w:after="120"/>
              <w:rPr>
                <w:sz w:val="20"/>
                <w:szCs w:val="20"/>
              </w:rPr>
            </w:pPr>
            <w:r>
              <w:rPr>
                <w:sz w:val="20"/>
                <w:szCs w:val="20"/>
              </w:rPr>
              <w:t>08/2017-07/2021</w:t>
            </w:r>
          </w:p>
        </w:tc>
        <w:tc>
          <w:tcPr>
            <w:tcW w:w="7938" w:type="dxa"/>
          </w:tcPr>
          <w:p w14:paraId="02E317C4" w14:textId="3E4B80D3" w:rsidR="00B55625" w:rsidRPr="00DD198D" w:rsidRDefault="00B55625" w:rsidP="00D93DE7">
            <w:pPr>
              <w:spacing w:after="120"/>
              <w:rPr>
                <w:sz w:val="20"/>
                <w:szCs w:val="20"/>
              </w:rPr>
            </w:pPr>
            <w:r w:rsidRPr="00486471">
              <w:rPr>
                <w:rFonts w:eastAsia="Calibri"/>
                <w:color w:val="000000"/>
                <w:sz w:val="20"/>
                <w:szCs w:val="20"/>
              </w:rPr>
              <w:t>U</w:t>
            </w:r>
            <w:r w:rsidR="0013594C">
              <w:rPr>
                <w:rFonts w:eastAsia="Calibri"/>
                <w:color w:val="000000"/>
                <w:sz w:val="20"/>
                <w:szCs w:val="20"/>
              </w:rPr>
              <w:t>.</w:t>
            </w:r>
            <w:r w:rsidRPr="00486471">
              <w:rPr>
                <w:rFonts w:eastAsia="Calibri"/>
                <w:color w:val="000000"/>
                <w:sz w:val="20"/>
                <w:szCs w:val="20"/>
              </w:rPr>
              <w:t>S</w:t>
            </w:r>
            <w:r w:rsidR="0013594C">
              <w:rPr>
                <w:rFonts w:eastAsia="Calibri"/>
                <w:color w:val="000000"/>
                <w:sz w:val="20"/>
                <w:szCs w:val="20"/>
              </w:rPr>
              <w:t>.</w:t>
            </w:r>
            <w:r w:rsidRPr="00486471">
              <w:rPr>
                <w:rFonts w:eastAsia="Calibri"/>
                <w:color w:val="000000"/>
                <w:sz w:val="20"/>
                <w:szCs w:val="20"/>
              </w:rPr>
              <w:t xml:space="preserve"> D</w:t>
            </w:r>
            <w:r>
              <w:rPr>
                <w:rFonts w:eastAsia="Calibri"/>
                <w:color w:val="000000"/>
                <w:sz w:val="20"/>
                <w:szCs w:val="20"/>
              </w:rPr>
              <w:t>epartment of Energy, ARPA-e</w:t>
            </w:r>
            <w:r w:rsidRPr="00486471">
              <w:rPr>
                <w:rFonts w:eastAsia="Calibri"/>
                <w:color w:val="000000"/>
                <w:sz w:val="20"/>
                <w:szCs w:val="20"/>
              </w:rPr>
              <w:t>, DEEPER: An Integrated Phenotyping</w:t>
            </w:r>
            <w:r>
              <w:rPr>
                <w:rFonts w:eastAsia="Calibri"/>
                <w:color w:val="000000"/>
                <w:sz w:val="20"/>
                <w:szCs w:val="20"/>
              </w:rPr>
              <w:t xml:space="preserve"> Platform for Deeper Rooting, $7</w:t>
            </w:r>
            <w:r w:rsidR="00756D8C">
              <w:rPr>
                <w:rFonts w:eastAsia="Calibri"/>
                <w:color w:val="000000"/>
                <w:sz w:val="20"/>
                <w:szCs w:val="20"/>
              </w:rPr>
              <w:t>,</w:t>
            </w:r>
            <w:r>
              <w:rPr>
                <w:rFonts w:eastAsia="Calibri"/>
                <w:color w:val="000000"/>
                <w:sz w:val="20"/>
                <w:szCs w:val="20"/>
              </w:rPr>
              <w:t>000</w:t>
            </w:r>
            <w:r w:rsidR="00756D8C">
              <w:rPr>
                <w:rFonts w:eastAsia="Calibri"/>
                <w:color w:val="000000"/>
                <w:sz w:val="20"/>
                <w:szCs w:val="20"/>
              </w:rPr>
              <w:t>,</w:t>
            </w:r>
            <w:r w:rsidRPr="00486471">
              <w:rPr>
                <w:rFonts w:eastAsia="Calibri"/>
                <w:color w:val="000000"/>
                <w:sz w:val="20"/>
                <w:szCs w:val="20"/>
              </w:rPr>
              <w:t>000</w:t>
            </w:r>
            <w:r>
              <w:rPr>
                <w:rFonts w:eastAsia="Calibri"/>
                <w:color w:val="000000"/>
                <w:sz w:val="20"/>
                <w:szCs w:val="20"/>
              </w:rPr>
              <w:t xml:space="preserve"> ($810</w:t>
            </w:r>
            <w:r w:rsidR="00756D8C">
              <w:rPr>
                <w:rFonts w:eastAsia="Calibri"/>
                <w:color w:val="000000"/>
                <w:sz w:val="20"/>
                <w:szCs w:val="20"/>
              </w:rPr>
              <w:t>,</w:t>
            </w:r>
            <w:r>
              <w:rPr>
                <w:rFonts w:eastAsia="Calibri"/>
                <w:color w:val="000000"/>
                <w:sz w:val="20"/>
                <w:szCs w:val="20"/>
              </w:rPr>
              <w:t>000</w:t>
            </w:r>
            <w:r w:rsidR="00756D8C">
              <w:rPr>
                <w:rFonts w:eastAsia="Calibri"/>
                <w:color w:val="000000"/>
                <w:sz w:val="20"/>
                <w:szCs w:val="20"/>
              </w:rPr>
              <w:t xml:space="preserve"> </w:t>
            </w:r>
            <w:r>
              <w:rPr>
                <w:rFonts w:eastAsia="Calibri"/>
                <w:color w:val="000000"/>
                <w:sz w:val="20"/>
                <w:szCs w:val="20"/>
              </w:rPr>
              <w:t xml:space="preserve">to </w:t>
            </w:r>
            <w:proofErr w:type="spellStart"/>
            <w:r>
              <w:rPr>
                <w:rFonts w:eastAsia="Calibri"/>
                <w:color w:val="000000"/>
                <w:sz w:val="20"/>
                <w:szCs w:val="20"/>
              </w:rPr>
              <w:t>Bucksch</w:t>
            </w:r>
            <w:proofErr w:type="spellEnd"/>
            <w:r>
              <w:rPr>
                <w:rFonts w:eastAsia="Calibri"/>
                <w:color w:val="000000"/>
                <w:sz w:val="20"/>
                <w:szCs w:val="20"/>
              </w:rPr>
              <w:t>)</w:t>
            </w:r>
            <w:r w:rsidRPr="00486471">
              <w:rPr>
                <w:rFonts w:eastAsia="Calibri"/>
                <w:color w:val="000000"/>
                <w:sz w:val="20"/>
                <w:szCs w:val="20"/>
              </w:rPr>
              <w:t xml:space="preserve">, </w:t>
            </w:r>
            <w:r>
              <w:rPr>
                <w:rFonts w:eastAsia="Calibri"/>
                <w:color w:val="000000"/>
                <w:sz w:val="20"/>
                <w:szCs w:val="20"/>
              </w:rPr>
              <w:t>PIs: Jonathan</w:t>
            </w:r>
            <w:r w:rsidRPr="00486471">
              <w:rPr>
                <w:rFonts w:eastAsia="Calibri"/>
                <w:color w:val="000000"/>
                <w:sz w:val="20"/>
                <w:szCs w:val="20"/>
              </w:rPr>
              <w:t xml:space="preserve"> Lynch</w:t>
            </w:r>
            <w:r>
              <w:rPr>
                <w:rFonts w:eastAsia="Calibri"/>
                <w:color w:val="000000"/>
                <w:sz w:val="20"/>
                <w:szCs w:val="20"/>
              </w:rPr>
              <w:t xml:space="preserve"> (PI)</w:t>
            </w:r>
            <w:r w:rsidRPr="00486471">
              <w:rPr>
                <w:rFonts w:eastAsia="Calibri"/>
                <w:color w:val="000000"/>
                <w:sz w:val="20"/>
                <w:szCs w:val="20"/>
              </w:rPr>
              <w:t xml:space="preserve"> </w:t>
            </w:r>
            <w:r w:rsidRPr="00486471">
              <w:rPr>
                <w:rFonts w:eastAsia="Calibri"/>
                <w:b/>
                <w:color w:val="000000"/>
                <w:sz w:val="20"/>
                <w:szCs w:val="20"/>
              </w:rPr>
              <w:t xml:space="preserve">A. </w:t>
            </w:r>
            <w:proofErr w:type="spellStart"/>
            <w:r w:rsidRPr="00486471">
              <w:rPr>
                <w:rFonts w:eastAsia="Calibri"/>
                <w:b/>
                <w:color w:val="000000"/>
                <w:sz w:val="20"/>
                <w:szCs w:val="20"/>
              </w:rPr>
              <w:t>Bucksch</w:t>
            </w:r>
            <w:proofErr w:type="spellEnd"/>
            <w:r>
              <w:rPr>
                <w:rFonts w:eastAsia="Calibri"/>
                <w:b/>
                <w:color w:val="000000"/>
                <w:sz w:val="20"/>
                <w:szCs w:val="20"/>
              </w:rPr>
              <w:t xml:space="preserve"> (Co-PI)</w:t>
            </w:r>
            <w:r>
              <w:rPr>
                <w:rFonts w:eastAsia="Calibri"/>
                <w:color w:val="000000"/>
                <w:sz w:val="20"/>
                <w:szCs w:val="20"/>
              </w:rPr>
              <w:t xml:space="preserve">, K. Brown </w:t>
            </w:r>
            <w:r w:rsidRPr="00B673AF">
              <w:rPr>
                <w:sz w:val="20"/>
                <w:szCs w:val="20"/>
              </w:rPr>
              <w:t xml:space="preserve">(Co-PI), </w:t>
            </w:r>
            <w:r>
              <w:rPr>
                <w:rFonts w:eastAsia="Calibri"/>
                <w:color w:val="000000"/>
                <w:sz w:val="20"/>
                <w:szCs w:val="20"/>
              </w:rPr>
              <w:t xml:space="preserve"> M. Bennett </w:t>
            </w:r>
            <w:r w:rsidRPr="00B673AF">
              <w:rPr>
                <w:sz w:val="20"/>
                <w:szCs w:val="20"/>
              </w:rPr>
              <w:t xml:space="preserve">(Co-PI), </w:t>
            </w:r>
            <w:r>
              <w:rPr>
                <w:rFonts w:eastAsia="Calibri"/>
                <w:color w:val="000000"/>
                <w:sz w:val="20"/>
                <w:szCs w:val="20"/>
              </w:rPr>
              <w:t xml:space="preserve"> T. </w:t>
            </w:r>
            <w:proofErr w:type="spellStart"/>
            <w:r>
              <w:rPr>
                <w:rFonts w:eastAsia="Calibri"/>
                <w:color w:val="000000"/>
                <w:sz w:val="20"/>
                <w:szCs w:val="20"/>
              </w:rPr>
              <w:t>Pridmore</w:t>
            </w:r>
            <w:proofErr w:type="spellEnd"/>
            <w:r>
              <w:rPr>
                <w:rFonts w:eastAsia="Calibri"/>
                <w:color w:val="000000"/>
                <w:sz w:val="20"/>
                <w:szCs w:val="20"/>
              </w:rPr>
              <w:t xml:space="preserve"> </w:t>
            </w:r>
            <w:r w:rsidRPr="00B673AF">
              <w:rPr>
                <w:sz w:val="20"/>
                <w:szCs w:val="20"/>
              </w:rPr>
              <w:t xml:space="preserve">(Co-PI), </w:t>
            </w:r>
            <w:r>
              <w:rPr>
                <w:rFonts w:eastAsia="Calibri"/>
                <w:color w:val="000000"/>
                <w:sz w:val="20"/>
                <w:szCs w:val="20"/>
              </w:rPr>
              <w:t xml:space="preserve"> S. Mooney</w:t>
            </w:r>
            <w:r w:rsidR="0013594C">
              <w:rPr>
                <w:rFonts w:eastAsia="Calibri"/>
                <w:color w:val="000000"/>
                <w:sz w:val="20"/>
                <w:szCs w:val="20"/>
              </w:rPr>
              <w:t xml:space="preserve"> </w:t>
            </w:r>
            <w:r w:rsidRPr="00B673AF">
              <w:rPr>
                <w:sz w:val="20"/>
                <w:szCs w:val="20"/>
              </w:rPr>
              <w:t xml:space="preserve">(Co-PI), </w:t>
            </w:r>
            <w:r>
              <w:rPr>
                <w:rFonts w:eastAsia="Calibri"/>
                <w:color w:val="000000"/>
                <w:sz w:val="20"/>
                <w:szCs w:val="20"/>
              </w:rPr>
              <w:t xml:space="preserve"> S. Keppler </w:t>
            </w:r>
            <w:r w:rsidRPr="00B673AF">
              <w:rPr>
                <w:sz w:val="20"/>
                <w:szCs w:val="20"/>
              </w:rPr>
              <w:t xml:space="preserve">(Co-PI), </w:t>
            </w:r>
            <w:r>
              <w:rPr>
                <w:rFonts w:eastAsia="Calibri"/>
                <w:color w:val="000000"/>
                <w:sz w:val="20"/>
                <w:szCs w:val="20"/>
              </w:rPr>
              <w:t xml:space="preserve"> N. DeLeon </w:t>
            </w:r>
            <w:r w:rsidRPr="00B673AF">
              <w:rPr>
                <w:sz w:val="20"/>
                <w:szCs w:val="20"/>
              </w:rPr>
              <w:t xml:space="preserve">(Co-PI), </w:t>
            </w:r>
            <w:r w:rsidRPr="00486471">
              <w:rPr>
                <w:rFonts w:eastAsia="Calibri"/>
                <w:color w:val="000000"/>
                <w:sz w:val="20"/>
                <w:szCs w:val="20"/>
              </w:rPr>
              <w:t xml:space="preserve"> P. Heinemann</w:t>
            </w:r>
            <w:r>
              <w:rPr>
                <w:rFonts w:eastAsia="Calibri"/>
                <w:color w:val="000000"/>
                <w:sz w:val="20"/>
                <w:szCs w:val="20"/>
              </w:rPr>
              <w:t xml:space="preserve"> </w:t>
            </w:r>
            <w:r>
              <w:rPr>
                <w:sz w:val="20"/>
                <w:szCs w:val="20"/>
              </w:rPr>
              <w:t>(Co-PI)</w:t>
            </w:r>
            <w:r w:rsidR="00943BD8">
              <w:rPr>
                <w:sz w:val="20"/>
                <w:szCs w:val="20"/>
              </w:rPr>
              <w:t>.</w:t>
            </w:r>
          </w:p>
        </w:tc>
      </w:tr>
      <w:tr w:rsidR="00B55625" w:rsidRPr="00B673AF" w14:paraId="339581D1" w14:textId="77777777" w:rsidTr="00F3483F">
        <w:trPr>
          <w:cantSplit/>
          <w:trHeight w:val="702"/>
        </w:trPr>
        <w:tc>
          <w:tcPr>
            <w:tcW w:w="1980" w:type="dxa"/>
          </w:tcPr>
          <w:p w14:paraId="406D1EAB" w14:textId="12F18FCD" w:rsidR="00363AF3" w:rsidRPr="00982294" w:rsidRDefault="00363AF3" w:rsidP="00B55625">
            <w:pPr>
              <w:spacing w:after="120"/>
              <w:rPr>
                <w:sz w:val="20"/>
                <w:szCs w:val="20"/>
              </w:rPr>
            </w:pPr>
            <w:r w:rsidRPr="00982294">
              <w:rPr>
                <w:sz w:val="20"/>
                <w:szCs w:val="20"/>
              </w:rPr>
              <w:t>0</w:t>
            </w:r>
            <w:r w:rsidR="007C605E">
              <w:rPr>
                <w:sz w:val="20"/>
                <w:szCs w:val="20"/>
              </w:rPr>
              <w:t>5</w:t>
            </w:r>
            <w:r w:rsidRPr="00982294">
              <w:rPr>
                <w:sz w:val="20"/>
                <w:szCs w:val="20"/>
              </w:rPr>
              <w:t>/201</w:t>
            </w:r>
            <w:r>
              <w:rPr>
                <w:sz w:val="20"/>
                <w:szCs w:val="20"/>
              </w:rPr>
              <w:t>7</w:t>
            </w:r>
            <w:r w:rsidR="00B55625">
              <w:rPr>
                <w:sz w:val="20"/>
                <w:szCs w:val="20"/>
              </w:rPr>
              <w:t>-</w:t>
            </w:r>
            <w:r w:rsidR="00B55625" w:rsidRPr="00982294">
              <w:rPr>
                <w:sz w:val="20"/>
                <w:szCs w:val="20"/>
              </w:rPr>
              <w:t>0</w:t>
            </w:r>
            <w:r w:rsidR="00B55625">
              <w:rPr>
                <w:sz w:val="20"/>
                <w:szCs w:val="20"/>
              </w:rPr>
              <w:t>4</w:t>
            </w:r>
            <w:r w:rsidR="00B55625" w:rsidRPr="00982294">
              <w:rPr>
                <w:sz w:val="20"/>
                <w:szCs w:val="20"/>
              </w:rPr>
              <w:t>/201</w:t>
            </w:r>
            <w:r w:rsidR="00B55625">
              <w:rPr>
                <w:sz w:val="20"/>
                <w:szCs w:val="20"/>
              </w:rPr>
              <w:t>8</w:t>
            </w:r>
          </w:p>
        </w:tc>
        <w:tc>
          <w:tcPr>
            <w:tcW w:w="7938" w:type="dxa"/>
          </w:tcPr>
          <w:p w14:paraId="353E56D2" w14:textId="41E76B6E" w:rsidR="00363AF3" w:rsidRPr="00DD198D" w:rsidRDefault="00363AF3" w:rsidP="00B55625">
            <w:pPr>
              <w:spacing w:after="120"/>
              <w:rPr>
                <w:sz w:val="20"/>
                <w:szCs w:val="20"/>
              </w:rPr>
            </w:pPr>
            <w:r w:rsidRPr="00DD198D">
              <w:rPr>
                <w:sz w:val="20"/>
                <w:szCs w:val="20"/>
              </w:rPr>
              <w:t xml:space="preserve">UGA </w:t>
            </w:r>
            <w:r w:rsidR="00B435D5">
              <w:rPr>
                <w:sz w:val="20"/>
                <w:szCs w:val="20"/>
              </w:rPr>
              <w:t>P</w:t>
            </w:r>
            <w:r w:rsidR="006452C6" w:rsidRPr="00DD198D">
              <w:rPr>
                <w:sz w:val="20"/>
                <w:szCs w:val="20"/>
              </w:rPr>
              <w:t xml:space="preserve">residential </w:t>
            </w:r>
            <w:r w:rsidR="00B435D5">
              <w:rPr>
                <w:sz w:val="20"/>
                <w:szCs w:val="20"/>
              </w:rPr>
              <w:t>S</w:t>
            </w:r>
            <w:r w:rsidRPr="00DD198D">
              <w:rPr>
                <w:sz w:val="20"/>
                <w:szCs w:val="20"/>
              </w:rPr>
              <w:t xml:space="preserve">eed </w:t>
            </w:r>
            <w:r w:rsidR="00B435D5">
              <w:rPr>
                <w:sz w:val="20"/>
                <w:szCs w:val="20"/>
              </w:rPr>
              <w:t>G</w:t>
            </w:r>
            <w:r w:rsidRPr="00DD198D">
              <w:rPr>
                <w:sz w:val="20"/>
                <w:szCs w:val="20"/>
              </w:rPr>
              <w:t>rant</w:t>
            </w:r>
            <w:r w:rsidR="006452C6" w:rsidRPr="00DD198D">
              <w:rPr>
                <w:sz w:val="20"/>
                <w:szCs w:val="20"/>
              </w:rPr>
              <w:t xml:space="preserve">, Using </w:t>
            </w:r>
            <w:r w:rsidR="0013594C">
              <w:rPr>
                <w:sz w:val="20"/>
                <w:szCs w:val="20"/>
              </w:rPr>
              <w:t>R</w:t>
            </w:r>
            <w:r w:rsidR="006452C6" w:rsidRPr="00DD198D">
              <w:rPr>
                <w:sz w:val="20"/>
                <w:szCs w:val="20"/>
              </w:rPr>
              <w:t xml:space="preserve">obotic </w:t>
            </w:r>
            <w:r w:rsidR="0013594C">
              <w:rPr>
                <w:sz w:val="20"/>
                <w:szCs w:val="20"/>
              </w:rPr>
              <w:t>S</w:t>
            </w:r>
            <w:r w:rsidR="006452C6" w:rsidRPr="00DD198D">
              <w:rPr>
                <w:sz w:val="20"/>
                <w:szCs w:val="20"/>
              </w:rPr>
              <w:t xml:space="preserve">ystems to </w:t>
            </w:r>
            <w:r w:rsidR="0013594C">
              <w:rPr>
                <w:sz w:val="20"/>
                <w:szCs w:val="20"/>
              </w:rPr>
              <w:t>A</w:t>
            </w:r>
            <w:r w:rsidR="006452C6" w:rsidRPr="00DD198D">
              <w:rPr>
                <w:sz w:val="20"/>
                <w:szCs w:val="20"/>
              </w:rPr>
              <w:t xml:space="preserve">ccelerate the </w:t>
            </w:r>
            <w:r w:rsidR="0013594C">
              <w:rPr>
                <w:sz w:val="20"/>
                <w:szCs w:val="20"/>
              </w:rPr>
              <w:t>A</w:t>
            </w:r>
            <w:r w:rsidR="006452C6" w:rsidRPr="00DD198D">
              <w:rPr>
                <w:sz w:val="20"/>
                <w:szCs w:val="20"/>
              </w:rPr>
              <w:t xml:space="preserve">pplication of </w:t>
            </w:r>
            <w:r w:rsidR="0013594C">
              <w:rPr>
                <w:sz w:val="20"/>
                <w:szCs w:val="20"/>
              </w:rPr>
              <w:t>G</w:t>
            </w:r>
            <w:r w:rsidR="006452C6" w:rsidRPr="00DD198D">
              <w:rPr>
                <w:sz w:val="20"/>
                <w:szCs w:val="20"/>
              </w:rPr>
              <w:t xml:space="preserve">enome </w:t>
            </w:r>
            <w:r w:rsidR="0013594C">
              <w:rPr>
                <w:sz w:val="20"/>
                <w:szCs w:val="20"/>
              </w:rPr>
              <w:t>I</w:t>
            </w:r>
            <w:r w:rsidR="006452C6" w:rsidRPr="00DD198D">
              <w:rPr>
                <w:sz w:val="20"/>
                <w:szCs w:val="20"/>
              </w:rPr>
              <w:t xml:space="preserve">nformation in the </w:t>
            </w:r>
            <w:r w:rsidR="0013594C">
              <w:rPr>
                <w:sz w:val="20"/>
                <w:szCs w:val="20"/>
              </w:rPr>
              <w:t>I</w:t>
            </w:r>
            <w:r w:rsidR="006452C6" w:rsidRPr="00DD198D">
              <w:rPr>
                <w:sz w:val="20"/>
                <w:szCs w:val="20"/>
              </w:rPr>
              <w:t xml:space="preserve">mprovement of </w:t>
            </w:r>
            <w:r w:rsidR="0013594C">
              <w:rPr>
                <w:sz w:val="20"/>
                <w:szCs w:val="20"/>
              </w:rPr>
              <w:t>F</w:t>
            </w:r>
            <w:r w:rsidR="006452C6" w:rsidRPr="00DD198D">
              <w:rPr>
                <w:sz w:val="20"/>
                <w:szCs w:val="20"/>
              </w:rPr>
              <w:t xml:space="preserve">ood </w:t>
            </w:r>
            <w:r w:rsidR="0013594C">
              <w:rPr>
                <w:sz w:val="20"/>
                <w:szCs w:val="20"/>
              </w:rPr>
              <w:t>C</w:t>
            </w:r>
            <w:r w:rsidR="006452C6" w:rsidRPr="00DD198D">
              <w:rPr>
                <w:sz w:val="20"/>
                <w:szCs w:val="20"/>
              </w:rPr>
              <w:t xml:space="preserve">rops. $114,066 </w:t>
            </w:r>
            <w:r w:rsidR="00DF5574">
              <w:rPr>
                <w:sz w:val="20"/>
                <w:szCs w:val="20"/>
              </w:rPr>
              <w:t>($14</w:t>
            </w:r>
            <w:r w:rsidR="0013594C">
              <w:rPr>
                <w:sz w:val="20"/>
                <w:szCs w:val="20"/>
              </w:rPr>
              <w:t>,</w:t>
            </w:r>
            <w:r w:rsidR="00DF5574">
              <w:rPr>
                <w:sz w:val="20"/>
                <w:szCs w:val="20"/>
              </w:rPr>
              <w:t xml:space="preserve">000 to </w:t>
            </w:r>
            <w:proofErr w:type="spellStart"/>
            <w:r w:rsidR="00DF5574">
              <w:rPr>
                <w:sz w:val="20"/>
                <w:szCs w:val="20"/>
              </w:rPr>
              <w:t>Bucksch</w:t>
            </w:r>
            <w:proofErr w:type="spellEnd"/>
            <w:r w:rsidR="00DF5574">
              <w:rPr>
                <w:sz w:val="20"/>
                <w:szCs w:val="20"/>
              </w:rPr>
              <w:t>)</w:t>
            </w:r>
            <w:r w:rsidR="0013594C">
              <w:rPr>
                <w:sz w:val="20"/>
                <w:szCs w:val="20"/>
              </w:rPr>
              <w:t>,</w:t>
            </w:r>
            <w:r w:rsidR="00DF5574">
              <w:rPr>
                <w:sz w:val="20"/>
                <w:szCs w:val="20"/>
              </w:rPr>
              <w:t xml:space="preserve"> </w:t>
            </w:r>
            <w:r w:rsidR="006452C6" w:rsidRPr="00DD198D">
              <w:rPr>
                <w:sz w:val="20"/>
                <w:szCs w:val="20"/>
              </w:rPr>
              <w:t>PIs: C. Li</w:t>
            </w:r>
            <w:r w:rsidR="00DD198D" w:rsidRPr="00DD198D">
              <w:rPr>
                <w:sz w:val="20"/>
                <w:szCs w:val="20"/>
              </w:rPr>
              <w:t xml:space="preserve"> (PI)</w:t>
            </w:r>
            <w:r w:rsidR="006452C6" w:rsidRPr="00DD198D">
              <w:rPr>
                <w:sz w:val="20"/>
                <w:szCs w:val="20"/>
              </w:rPr>
              <w:t>, H. Scherm</w:t>
            </w:r>
            <w:r w:rsidR="00DD198D" w:rsidRPr="00DD198D">
              <w:rPr>
                <w:sz w:val="20"/>
                <w:szCs w:val="20"/>
              </w:rPr>
              <w:t xml:space="preserve"> (Co-PI)</w:t>
            </w:r>
            <w:r w:rsidR="006452C6" w:rsidRPr="00DD198D">
              <w:rPr>
                <w:sz w:val="20"/>
                <w:szCs w:val="20"/>
              </w:rPr>
              <w:t>, S. Jackson</w:t>
            </w:r>
            <w:r w:rsidR="00DD198D" w:rsidRPr="00DD198D">
              <w:rPr>
                <w:sz w:val="20"/>
                <w:szCs w:val="20"/>
              </w:rPr>
              <w:t xml:space="preserve"> (Co-PI)</w:t>
            </w:r>
            <w:r w:rsidR="006452C6" w:rsidRPr="00DD198D">
              <w:rPr>
                <w:sz w:val="20"/>
                <w:szCs w:val="20"/>
              </w:rPr>
              <w:t xml:space="preserve">, </w:t>
            </w:r>
            <w:r w:rsidR="006452C6" w:rsidRPr="00DD198D">
              <w:rPr>
                <w:b/>
                <w:sz w:val="20"/>
                <w:szCs w:val="20"/>
              </w:rPr>
              <w:t xml:space="preserve">A. </w:t>
            </w:r>
            <w:proofErr w:type="spellStart"/>
            <w:r w:rsidR="006452C6" w:rsidRPr="00DD198D">
              <w:rPr>
                <w:b/>
                <w:sz w:val="20"/>
                <w:szCs w:val="20"/>
              </w:rPr>
              <w:t>Bucksch</w:t>
            </w:r>
            <w:proofErr w:type="spellEnd"/>
            <w:r w:rsidR="00CB44B9" w:rsidRPr="00DD198D">
              <w:rPr>
                <w:b/>
                <w:sz w:val="20"/>
                <w:szCs w:val="20"/>
              </w:rPr>
              <w:t xml:space="preserve"> (Co-PI)</w:t>
            </w:r>
            <w:r w:rsidR="00DD198D" w:rsidRPr="00DD198D">
              <w:rPr>
                <w:b/>
                <w:sz w:val="20"/>
                <w:szCs w:val="20"/>
              </w:rPr>
              <w:t xml:space="preserve">, </w:t>
            </w:r>
            <w:r w:rsidR="00DD198D" w:rsidRPr="00DD198D">
              <w:rPr>
                <w:sz w:val="20"/>
                <w:szCs w:val="20"/>
              </w:rPr>
              <w:t>Ping Ma (Co-PI)</w:t>
            </w:r>
            <w:r w:rsidR="00943BD8">
              <w:rPr>
                <w:sz w:val="20"/>
                <w:szCs w:val="20"/>
              </w:rPr>
              <w:t>.</w:t>
            </w:r>
          </w:p>
        </w:tc>
      </w:tr>
      <w:tr w:rsidR="00B55625" w:rsidRPr="00B673AF" w14:paraId="54AEEF38" w14:textId="77777777" w:rsidTr="00F3483F">
        <w:trPr>
          <w:cantSplit/>
          <w:trHeight w:val="486"/>
        </w:trPr>
        <w:tc>
          <w:tcPr>
            <w:tcW w:w="1980" w:type="dxa"/>
          </w:tcPr>
          <w:p w14:paraId="0342F842" w14:textId="0CEE4A54" w:rsidR="00982294" w:rsidRPr="00982294" w:rsidRDefault="00982294" w:rsidP="00B55625">
            <w:pPr>
              <w:spacing w:after="120"/>
              <w:rPr>
                <w:sz w:val="20"/>
                <w:szCs w:val="20"/>
              </w:rPr>
            </w:pPr>
            <w:r w:rsidRPr="00982294">
              <w:rPr>
                <w:sz w:val="20"/>
                <w:szCs w:val="20"/>
              </w:rPr>
              <w:t>04/201</w:t>
            </w:r>
            <w:r w:rsidR="00943BD8">
              <w:rPr>
                <w:sz w:val="20"/>
                <w:szCs w:val="20"/>
              </w:rPr>
              <w:t>6</w:t>
            </w:r>
            <w:r w:rsidR="00B55625">
              <w:rPr>
                <w:sz w:val="20"/>
                <w:szCs w:val="20"/>
              </w:rPr>
              <w:t>-</w:t>
            </w:r>
            <w:r w:rsidR="00B55625" w:rsidRPr="00E07537">
              <w:rPr>
                <w:sz w:val="20"/>
                <w:szCs w:val="20"/>
              </w:rPr>
              <w:t>0</w:t>
            </w:r>
            <w:r w:rsidR="00B55625">
              <w:rPr>
                <w:sz w:val="20"/>
                <w:szCs w:val="20"/>
              </w:rPr>
              <w:t>3</w:t>
            </w:r>
            <w:r w:rsidR="00B55625" w:rsidRPr="00E07537">
              <w:rPr>
                <w:sz w:val="20"/>
                <w:szCs w:val="20"/>
              </w:rPr>
              <w:t>/20</w:t>
            </w:r>
            <w:r w:rsidR="00943BD8">
              <w:rPr>
                <w:sz w:val="20"/>
                <w:szCs w:val="20"/>
              </w:rPr>
              <w:t>20</w:t>
            </w:r>
          </w:p>
        </w:tc>
        <w:tc>
          <w:tcPr>
            <w:tcW w:w="7938" w:type="dxa"/>
          </w:tcPr>
          <w:p w14:paraId="3B3AAA95" w14:textId="684F366A" w:rsidR="00982294" w:rsidRPr="00DD198D" w:rsidRDefault="00982294" w:rsidP="00B55625">
            <w:pPr>
              <w:spacing w:after="120"/>
              <w:rPr>
                <w:rFonts w:eastAsia="Times New Roman"/>
                <w:sz w:val="20"/>
                <w:szCs w:val="20"/>
              </w:rPr>
            </w:pPr>
            <w:r w:rsidRPr="00DD198D">
              <w:rPr>
                <w:sz w:val="20"/>
                <w:szCs w:val="20"/>
              </w:rPr>
              <w:t xml:space="preserve">XSEDE Research </w:t>
            </w:r>
            <w:r w:rsidR="0013594C">
              <w:rPr>
                <w:sz w:val="20"/>
                <w:szCs w:val="20"/>
              </w:rPr>
              <w:t>A</w:t>
            </w:r>
            <w:r w:rsidR="007B2EA5" w:rsidRPr="00DD198D">
              <w:rPr>
                <w:sz w:val="20"/>
                <w:szCs w:val="20"/>
              </w:rPr>
              <w:t>ward</w:t>
            </w:r>
            <w:r w:rsidRPr="00DD198D">
              <w:rPr>
                <w:sz w:val="20"/>
                <w:szCs w:val="20"/>
              </w:rPr>
              <w:t xml:space="preserve">, </w:t>
            </w:r>
            <w:r w:rsidRPr="00DD198D">
              <w:rPr>
                <w:rFonts w:eastAsia="Times New Roman"/>
                <w:color w:val="000000"/>
                <w:sz w:val="20"/>
                <w:szCs w:val="20"/>
              </w:rPr>
              <w:t xml:space="preserve">DIRT – </w:t>
            </w:r>
            <w:r w:rsidR="0013594C">
              <w:rPr>
                <w:rFonts w:eastAsia="Times New Roman"/>
                <w:color w:val="000000"/>
                <w:sz w:val="20"/>
                <w:szCs w:val="20"/>
              </w:rPr>
              <w:t>H</w:t>
            </w:r>
            <w:r w:rsidRPr="00DD198D">
              <w:rPr>
                <w:rFonts w:eastAsia="Times New Roman"/>
                <w:color w:val="000000"/>
                <w:sz w:val="20"/>
                <w:szCs w:val="20"/>
              </w:rPr>
              <w:t xml:space="preserve">igh-throughput </w:t>
            </w:r>
            <w:r w:rsidR="0013594C">
              <w:rPr>
                <w:rFonts w:eastAsia="Times New Roman"/>
                <w:color w:val="000000"/>
                <w:sz w:val="20"/>
                <w:szCs w:val="20"/>
              </w:rPr>
              <w:t>P</w:t>
            </w:r>
            <w:r w:rsidRPr="00DD198D">
              <w:rPr>
                <w:rFonts w:eastAsia="Times New Roman"/>
                <w:color w:val="000000"/>
                <w:sz w:val="20"/>
                <w:szCs w:val="20"/>
              </w:rPr>
              <w:t xml:space="preserve">henotyping of </w:t>
            </w:r>
            <w:r w:rsidR="0013594C">
              <w:rPr>
                <w:rFonts w:eastAsia="Times New Roman"/>
                <w:color w:val="000000"/>
                <w:sz w:val="20"/>
                <w:szCs w:val="20"/>
              </w:rPr>
              <w:t>C</w:t>
            </w:r>
            <w:r w:rsidRPr="00DD198D">
              <w:rPr>
                <w:rFonts w:eastAsia="Times New Roman"/>
                <w:color w:val="000000"/>
                <w:sz w:val="20"/>
                <w:szCs w:val="20"/>
              </w:rPr>
              <w:t xml:space="preserve">rop </w:t>
            </w:r>
            <w:r w:rsidR="0013594C">
              <w:rPr>
                <w:rFonts w:eastAsia="Times New Roman"/>
                <w:color w:val="000000"/>
                <w:sz w:val="20"/>
                <w:szCs w:val="20"/>
              </w:rPr>
              <w:t>R</w:t>
            </w:r>
            <w:r w:rsidRPr="00DD198D">
              <w:rPr>
                <w:rFonts w:eastAsia="Times New Roman"/>
                <w:color w:val="000000"/>
                <w:sz w:val="20"/>
                <w:szCs w:val="20"/>
              </w:rPr>
              <w:t xml:space="preserve">oots. </w:t>
            </w:r>
            <w:r w:rsidRPr="00DD198D">
              <w:rPr>
                <w:rFonts w:eastAsia="Times New Roman"/>
                <w:sz w:val="20"/>
                <w:szCs w:val="20"/>
              </w:rPr>
              <w:t xml:space="preserve">100.000SU and 500GB, PI: </w:t>
            </w:r>
            <w:r w:rsidR="00984FA7">
              <w:rPr>
                <w:b/>
                <w:sz w:val="20"/>
                <w:szCs w:val="20"/>
              </w:rPr>
              <w:t>A.</w:t>
            </w:r>
            <w:r w:rsidRPr="00DD198D">
              <w:rPr>
                <w:b/>
                <w:sz w:val="20"/>
                <w:szCs w:val="20"/>
              </w:rPr>
              <w:t xml:space="preserve"> </w:t>
            </w:r>
            <w:proofErr w:type="spellStart"/>
            <w:r w:rsidRPr="00DD198D">
              <w:rPr>
                <w:b/>
                <w:sz w:val="20"/>
                <w:szCs w:val="20"/>
              </w:rPr>
              <w:t>Bucksch</w:t>
            </w:r>
            <w:proofErr w:type="spellEnd"/>
            <w:r w:rsidR="00943BD8">
              <w:rPr>
                <w:b/>
                <w:sz w:val="20"/>
                <w:szCs w:val="20"/>
              </w:rPr>
              <w:t xml:space="preserve"> (yearly renewable)</w:t>
            </w:r>
            <w:r w:rsidRPr="00DD198D">
              <w:rPr>
                <w:b/>
                <w:sz w:val="20"/>
                <w:szCs w:val="20"/>
              </w:rPr>
              <w:t>.</w:t>
            </w:r>
          </w:p>
        </w:tc>
      </w:tr>
      <w:tr w:rsidR="00B55625" w:rsidRPr="00B673AF" w14:paraId="6C2EA949" w14:textId="77777777" w:rsidTr="00F3483F">
        <w:trPr>
          <w:cantSplit/>
          <w:trHeight w:val="513"/>
        </w:trPr>
        <w:tc>
          <w:tcPr>
            <w:tcW w:w="1980" w:type="dxa"/>
          </w:tcPr>
          <w:p w14:paraId="642A13D1" w14:textId="3D86267E" w:rsidR="00B55625" w:rsidRPr="00E07537" w:rsidRDefault="00B55625" w:rsidP="00B55625">
            <w:pPr>
              <w:spacing w:after="120"/>
              <w:rPr>
                <w:sz w:val="20"/>
                <w:szCs w:val="20"/>
              </w:rPr>
            </w:pPr>
            <w:r>
              <w:rPr>
                <w:sz w:val="20"/>
                <w:szCs w:val="20"/>
              </w:rPr>
              <w:t>05/2015-04/2016</w:t>
            </w:r>
          </w:p>
        </w:tc>
        <w:tc>
          <w:tcPr>
            <w:tcW w:w="7938" w:type="dxa"/>
          </w:tcPr>
          <w:p w14:paraId="3D471CF5" w14:textId="31F6479E" w:rsidR="00B55625" w:rsidRPr="0097098E" w:rsidRDefault="00B55625" w:rsidP="00B55625">
            <w:pPr>
              <w:spacing w:before="100" w:beforeAutospacing="1" w:after="120"/>
              <w:jc w:val="both"/>
              <w:rPr>
                <w:sz w:val="20"/>
                <w:szCs w:val="20"/>
              </w:rPr>
            </w:pPr>
            <w:proofErr w:type="spellStart"/>
            <w:r w:rsidRPr="0097098E">
              <w:rPr>
                <w:sz w:val="20"/>
                <w:szCs w:val="20"/>
              </w:rPr>
              <w:t>iPlant</w:t>
            </w:r>
            <w:proofErr w:type="spellEnd"/>
            <w:r w:rsidRPr="0097098E">
              <w:rPr>
                <w:sz w:val="20"/>
                <w:szCs w:val="20"/>
              </w:rPr>
              <w:t xml:space="preserve"> Collaborative, </w:t>
            </w:r>
            <w:r w:rsidR="0097098E" w:rsidRPr="0097098E">
              <w:rPr>
                <w:sz w:val="20"/>
              </w:rPr>
              <w:t>High-throughput Computing P</w:t>
            </w:r>
            <w:r w:rsidRPr="0097098E">
              <w:rPr>
                <w:sz w:val="20"/>
              </w:rPr>
              <w:t>latform</w:t>
            </w:r>
            <w:r w:rsidR="0097098E" w:rsidRPr="0097098E">
              <w:rPr>
                <w:sz w:val="20"/>
              </w:rPr>
              <w:t xml:space="preserve"> for Quantifying Root Traits from I</w:t>
            </w:r>
            <w:r w:rsidRPr="0097098E">
              <w:rPr>
                <w:sz w:val="20"/>
              </w:rPr>
              <w:t>mages</w:t>
            </w:r>
            <w:r w:rsidRPr="0097098E">
              <w:rPr>
                <w:sz w:val="20"/>
                <w:szCs w:val="20"/>
              </w:rPr>
              <w:t xml:space="preserve">, $40,000, PIs: Joshua Weitz (PI) and </w:t>
            </w:r>
            <w:r w:rsidR="00984FA7">
              <w:rPr>
                <w:b/>
                <w:sz w:val="20"/>
                <w:szCs w:val="20"/>
              </w:rPr>
              <w:t>A.</w:t>
            </w:r>
            <w:r w:rsidRPr="0097098E">
              <w:rPr>
                <w:b/>
                <w:sz w:val="20"/>
                <w:szCs w:val="20"/>
              </w:rPr>
              <w:t xml:space="preserve"> </w:t>
            </w:r>
            <w:proofErr w:type="spellStart"/>
            <w:r w:rsidRPr="0097098E">
              <w:rPr>
                <w:b/>
                <w:sz w:val="20"/>
                <w:szCs w:val="20"/>
              </w:rPr>
              <w:t>Bucksch</w:t>
            </w:r>
            <w:proofErr w:type="spellEnd"/>
            <w:r w:rsidRPr="0097098E">
              <w:rPr>
                <w:b/>
                <w:sz w:val="20"/>
              </w:rPr>
              <w:t xml:space="preserve"> (Co-PI)</w:t>
            </w:r>
            <w:r w:rsidRPr="0097098E">
              <w:rPr>
                <w:sz w:val="20"/>
                <w:szCs w:val="20"/>
              </w:rPr>
              <w:t xml:space="preserve"> (6/1/15-12/1/15)</w:t>
            </w:r>
          </w:p>
        </w:tc>
      </w:tr>
      <w:tr w:rsidR="00B55625" w:rsidRPr="00B673AF" w14:paraId="2C274973" w14:textId="77777777" w:rsidTr="00F3483F">
        <w:trPr>
          <w:cantSplit/>
          <w:trHeight w:val="728"/>
        </w:trPr>
        <w:tc>
          <w:tcPr>
            <w:tcW w:w="1980" w:type="dxa"/>
          </w:tcPr>
          <w:p w14:paraId="3C6EA495" w14:textId="02DE2A58" w:rsidR="00B55625" w:rsidRDefault="00B55625" w:rsidP="00B55625">
            <w:pPr>
              <w:spacing w:after="120"/>
              <w:jc w:val="both"/>
              <w:rPr>
                <w:sz w:val="20"/>
                <w:szCs w:val="20"/>
              </w:rPr>
            </w:pPr>
            <w:r>
              <w:rPr>
                <w:sz w:val="20"/>
                <w:szCs w:val="20"/>
              </w:rPr>
              <w:t>06/</w:t>
            </w:r>
            <w:r w:rsidRPr="00B673AF">
              <w:rPr>
                <w:sz w:val="20"/>
                <w:szCs w:val="20"/>
              </w:rPr>
              <w:t>2013</w:t>
            </w:r>
            <w:r>
              <w:rPr>
                <w:sz w:val="20"/>
                <w:szCs w:val="20"/>
              </w:rPr>
              <w:t>-05/2014</w:t>
            </w:r>
          </w:p>
        </w:tc>
        <w:tc>
          <w:tcPr>
            <w:tcW w:w="7938" w:type="dxa"/>
          </w:tcPr>
          <w:p w14:paraId="7BACB84D" w14:textId="38C48AB0" w:rsidR="00B55625" w:rsidRPr="0097098E" w:rsidRDefault="00B55625" w:rsidP="00B55625">
            <w:pPr>
              <w:pStyle w:val="NoSpacing"/>
              <w:spacing w:after="120"/>
              <w:jc w:val="both"/>
              <w:rPr>
                <w:rFonts w:ascii="Times New Roman" w:hAnsi="Times New Roman" w:cs="Times New Roman"/>
                <w:sz w:val="20"/>
                <w:szCs w:val="20"/>
              </w:rPr>
            </w:pPr>
            <w:r w:rsidRPr="0097098E">
              <w:rPr>
                <w:rFonts w:ascii="Times New Roman" w:hAnsi="Times New Roman" w:cs="Times New Roman"/>
                <w:sz w:val="20"/>
                <w:szCs w:val="20"/>
              </w:rPr>
              <w:t xml:space="preserve">Georgia Institute of Technology, Center for Data Analytics: Spatial Networks in Biology: Organizing and Analyzing the Structure of Distributed Biological Systems, $15,000, PIs: Joshua Weitz (PI), Daniel Goldman (Co-PI), and </w:t>
            </w:r>
            <w:r w:rsidR="00984FA7">
              <w:rPr>
                <w:rFonts w:ascii="Times New Roman" w:hAnsi="Times New Roman" w:cs="Times New Roman"/>
                <w:b/>
                <w:sz w:val="20"/>
                <w:szCs w:val="20"/>
              </w:rPr>
              <w:t>A.</w:t>
            </w:r>
            <w:r w:rsidRPr="0097098E">
              <w:rPr>
                <w:rFonts w:ascii="Times New Roman" w:hAnsi="Times New Roman" w:cs="Times New Roman"/>
                <w:b/>
                <w:sz w:val="20"/>
                <w:szCs w:val="20"/>
              </w:rPr>
              <w:t xml:space="preserve"> </w:t>
            </w:r>
            <w:proofErr w:type="spellStart"/>
            <w:r w:rsidRPr="0097098E">
              <w:rPr>
                <w:rFonts w:ascii="Times New Roman" w:hAnsi="Times New Roman" w:cs="Times New Roman"/>
                <w:b/>
                <w:sz w:val="20"/>
                <w:szCs w:val="20"/>
              </w:rPr>
              <w:t>Bucksch</w:t>
            </w:r>
            <w:proofErr w:type="spellEnd"/>
            <w:r w:rsidRPr="0097098E">
              <w:rPr>
                <w:rFonts w:ascii="Times New Roman" w:hAnsi="Times New Roman"/>
                <w:b/>
                <w:sz w:val="20"/>
              </w:rPr>
              <w:t xml:space="preserve"> (Co-PI)</w:t>
            </w:r>
            <w:r w:rsidRPr="0097098E">
              <w:rPr>
                <w:rFonts w:ascii="Times New Roman" w:hAnsi="Times New Roman" w:cs="Times New Roman"/>
                <w:sz w:val="20"/>
                <w:szCs w:val="20"/>
              </w:rPr>
              <w:t xml:space="preserve"> </w:t>
            </w:r>
          </w:p>
        </w:tc>
      </w:tr>
      <w:tr w:rsidR="00B55625" w:rsidRPr="00B673AF" w14:paraId="7057A7F9" w14:textId="77777777" w:rsidTr="00F3483F">
        <w:trPr>
          <w:cantSplit/>
          <w:trHeight w:val="729"/>
        </w:trPr>
        <w:tc>
          <w:tcPr>
            <w:tcW w:w="1980" w:type="dxa"/>
          </w:tcPr>
          <w:p w14:paraId="0A1BAF0E" w14:textId="6FFF501E" w:rsidR="00B55625" w:rsidRPr="00B673AF" w:rsidRDefault="00B55625" w:rsidP="00B55625">
            <w:pPr>
              <w:spacing w:after="120"/>
              <w:jc w:val="both"/>
              <w:rPr>
                <w:sz w:val="20"/>
                <w:szCs w:val="20"/>
              </w:rPr>
            </w:pPr>
            <w:r>
              <w:rPr>
                <w:sz w:val="20"/>
                <w:szCs w:val="20"/>
              </w:rPr>
              <w:t>01/</w:t>
            </w:r>
            <w:r w:rsidRPr="00B673AF">
              <w:rPr>
                <w:sz w:val="20"/>
                <w:szCs w:val="20"/>
              </w:rPr>
              <w:t>2010</w:t>
            </w:r>
            <w:r>
              <w:rPr>
                <w:sz w:val="20"/>
                <w:szCs w:val="20"/>
              </w:rPr>
              <w:t>-12/2010</w:t>
            </w:r>
          </w:p>
        </w:tc>
        <w:tc>
          <w:tcPr>
            <w:tcW w:w="7938" w:type="dxa"/>
          </w:tcPr>
          <w:p w14:paraId="75845256" w14:textId="6E9B6A9F" w:rsidR="00B55625" w:rsidRPr="0097098E" w:rsidRDefault="00B55625" w:rsidP="00B55625">
            <w:pPr>
              <w:pStyle w:val="NoSpacing"/>
              <w:spacing w:after="120"/>
              <w:jc w:val="both"/>
              <w:rPr>
                <w:rFonts w:ascii="Times New Roman" w:hAnsi="Times New Roman" w:cs="Times New Roman"/>
                <w:sz w:val="20"/>
                <w:szCs w:val="20"/>
              </w:rPr>
            </w:pPr>
            <w:r w:rsidRPr="0097098E">
              <w:rPr>
                <w:rFonts w:ascii="Times New Roman" w:hAnsi="Times New Roman"/>
                <w:sz w:val="20"/>
              </w:rPr>
              <w:t xml:space="preserve">German Aerospace Agency (DLR) Institute of Robotics and Mechatronics: </w:t>
            </w:r>
            <w:r w:rsidR="0097098E" w:rsidRPr="0097098E">
              <w:rPr>
                <w:rFonts w:ascii="Times New Roman" w:hAnsi="Times New Roman"/>
                <w:sz w:val="20"/>
              </w:rPr>
              <w:t>Registration of Botanical T</w:t>
            </w:r>
            <w:r w:rsidRPr="0097098E">
              <w:rPr>
                <w:rFonts w:ascii="Times New Roman" w:hAnsi="Times New Roman"/>
                <w:sz w:val="20"/>
              </w:rPr>
              <w:t xml:space="preserve">rees, 90.000 Euro, </w:t>
            </w:r>
            <w:r w:rsidR="00943BD8">
              <w:rPr>
                <w:rFonts w:ascii="Times New Roman" w:hAnsi="Times New Roman"/>
                <w:sz w:val="20"/>
              </w:rPr>
              <w:t xml:space="preserve">PI: </w:t>
            </w:r>
            <w:r w:rsidR="00984FA7">
              <w:rPr>
                <w:rFonts w:ascii="Times New Roman" w:hAnsi="Times New Roman"/>
                <w:b/>
                <w:sz w:val="20"/>
              </w:rPr>
              <w:t>A.</w:t>
            </w:r>
            <w:r w:rsidRPr="0097098E">
              <w:rPr>
                <w:rFonts w:ascii="Times New Roman" w:hAnsi="Times New Roman"/>
                <w:b/>
                <w:sz w:val="20"/>
              </w:rPr>
              <w:t xml:space="preserve"> </w:t>
            </w:r>
            <w:proofErr w:type="spellStart"/>
            <w:r w:rsidRPr="0097098E">
              <w:rPr>
                <w:rFonts w:ascii="Times New Roman" w:hAnsi="Times New Roman"/>
                <w:b/>
                <w:sz w:val="20"/>
              </w:rPr>
              <w:t>Bucksch</w:t>
            </w:r>
            <w:proofErr w:type="spellEnd"/>
            <w:r w:rsidR="00943BD8">
              <w:rPr>
                <w:rFonts w:ascii="Times New Roman" w:hAnsi="Times New Roman"/>
                <w:b/>
                <w:sz w:val="20"/>
              </w:rPr>
              <w:t>.</w:t>
            </w:r>
          </w:p>
        </w:tc>
      </w:tr>
    </w:tbl>
    <w:p w14:paraId="611B25F1" w14:textId="77777777" w:rsidR="007D2163" w:rsidRDefault="007D2163" w:rsidP="007D2163">
      <w:pPr>
        <w:spacing w:after="120"/>
        <w:outlineLvl w:val="0"/>
        <w:rPr>
          <w:b/>
        </w:rPr>
      </w:pPr>
      <w:r>
        <w:rPr>
          <w:b/>
        </w:rPr>
        <w:t>BOOKS</w:t>
      </w:r>
    </w:p>
    <w:p w14:paraId="2CECCD75" w14:textId="4CB765B5" w:rsidR="0008231E" w:rsidRDefault="0008231E" w:rsidP="007D2163">
      <w:pPr>
        <w:spacing w:after="120"/>
        <w:jc w:val="both"/>
        <w:rPr>
          <w:sz w:val="20"/>
          <w:szCs w:val="20"/>
        </w:rPr>
      </w:pPr>
      <w:r w:rsidRPr="00B673AF">
        <w:rPr>
          <w:sz w:val="20"/>
          <w:szCs w:val="20"/>
        </w:rPr>
        <w:t>201</w:t>
      </w:r>
      <w:r>
        <w:rPr>
          <w:sz w:val="20"/>
          <w:szCs w:val="20"/>
        </w:rPr>
        <w:t>8</w:t>
      </w:r>
      <w:r w:rsidRPr="00B673AF">
        <w:rPr>
          <w:sz w:val="20"/>
          <w:szCs w:val="20"/>
        </w:rPr>
        <w:t xml:space="preserve">: </w:t>
      </w:r>
      <w:r w:rsidRPr="0008231E">
        <w:rPr>
          <w:sz w:val="20"/>
          <w:szCs w:val="20"/>
        </w:rPr>
        <w:t xml:space="preserve">E. </w:t>
      </w:r>
      <w:proofErr w:type="spellStart"/>
      <w:r w:rsidRPr="0008231E">
        <w:rPr>
          <w:sz w:val="20"/>
          <w:szCs w:val="20"/>
        </w:rPr>
        <w:t>Puttonen</w:t>
      </w:r>
      <w:proofErr w:type="spellEnd"/>
      <w:r w:rsidRPr="0008231E">
        <w:rPr>
          <w:sz w:val="20"/>
          <w:szCs w:val="20"/>
        </w:rPr>
        <w:t>,</w:t>
      </w:r>
      <w:r w:rsidRPr="0008231E">
        <w:rPr>
          <w:b/>
          <w:sz w:val="20"/>
          <w:szCs w:val="20"/>
        </w:rPr>
        <w:t xml:space="preserve"> A. </w:t>
      </w:r>
      <w:proofErr w:type="spellStart"/>
      <w:r w:rsidRPr="0008231E">
        <w:rPr>
          <w:b/>
          <w:sz w:val="20"/>
          <w:szCs w:val="20"/>
        </w:rPr>
        <w:t>Bucksch</w:t>
      </w:r>
      <w:proofErr w:type="spellEnd"/>
      <w:r w:rsidRPr="0008231E">
        <w:rPr>
          <w:b/>
          <w:sz w:val="20"/>
          <w:szCs w:val="20"/>
        </w:rPr>
        <w:t xml:space="preserve">, </w:t>
      </w:r>
      <w:r w:rsidRPr="0008231E">
        <w:rPr>
          <w:sz w:val="20"/>
          <w:szCs w:val="20"/>
        </w:rPr>
        <w:t xml:space="preserve">A. </w:t>
      </w:r>
      <w:proofErr w:type="spellStart"/>
      <w:r w:rsidRPr="0008231E">
        <w:rPr>
          <w:sz w:val="20"/>
          <w:szCs w:val="20"/>
        </w:rPr>
        <w:t>Zlinszky</w:t>
      </w:r>
      <w:proofErr w:type="spellEnd"/>
      <w:r w:rsidRPr="0008231E">
        <w:rPr>
          <w:sz w:val="20"/>
          <w:szCs w:val="20"/>
        </w:rPr>
        <w:t>, N. Pfeifer: Optical approaches to capture plant dynamics in time, space, and across scales</w:t>
      </w:r>
      <w:r w:rsidRPr="00B673AF">
        <w:rPr>
          <w:sz w:val="20"/>
          <w:szCs w:val="20"/>
        </w:rPr>
        <w:t xml:space="preserve">, </w:t>
      </w:r>
      <w:proofErr w:type="spellStart"/>
      <w:r>
        <w:rPr>
          <w:sz w:val="20"/>
          <w:szCs w:val="20"/>
        </w:rPr>
        <w:t>Ebook</w:t>
      </w:r>
      <w:proofErr w:type="spellEnd"/>
      <w:r>
        <w:rPr>
          <w:sz w:val="20"/>
          <w:szCs w:val="20"/>
        </w:rPr>
        <w:t xml:space="preserve">, Frontiers in Plant Science, </w:t>
      </w:r>
      <w:r w:rsidRPr="00563B9E">
        <w:rPr>
          <w:sz w:val="20"/>
          <w:szCs w:val="20"/>
        </w:rPr>
        <w:t xml:space="preserve">ISBN </w:t>
      </w:r>
      <w:r w:rsidRPr="0008231E">
        <w:rPr>
          <w:sz w:val="20"/>
          <w:szCs w:val="20"/>
        </w:rPr>
        <w:t>978-2-88945-543-0</w:t>
      </w:r>
      <w:r>
        <w:rPr>
          <w:sz w:val="20"/>
          <w:szCs w:val="20"/>
        </w:rPr>
        <w:t>.</w:t>
      </w:r>
    </w:p>
    <w:p w14:paraId="698B89A8" w14:textId="50D23FF7" w:rsidR="007D2163" w:rsidRDefault="007D2163" w:rsidP="007D2163">
      <w:pPr>
        <w:spacing w:after="120"/>
        <w:jc w:val="both"/>
        <w:rPr>
          <w:sz w:val="20"/>
          <w:szCs w:val="20"/>
        </w:rPr>
      </w:pPr>
      <w:r w:rsidRPr="00B673AF">
        <w:rPr>
          <w:sz w:val="20"/>
          <w:szCs w:val="20"/>
        </w:rPr>
        <w:t>201</w:t>
      </w:r>
      <w:r>
        <w:rPr>
          <w:sz w:val="20"/>
          <w:szCs w:val="20"/>
        </w:rPr>
        <w:t>7</w:t>
      </w:r>
      <w:r w:rsidRPr="00B673AF">
        <w:rPr>
          <w:sz w:val="20"/>
          <w:szCs w:val="20"/>
        </w:rPr>
        <w:t xml:space="preserve">: </w:t>
      </w:r>
      <w:r w:rsidRPr="00B673AF">
        <w:rPr>
          <w:b/>
          <w:sz w:val="20"/>
          <w:szCs w:val="20"/>
        </w:rPr>
        <w:t xml:space="preserve">A. </w:t>
      </w:r>
      <w:proofErr w:type="spellStart"/>
      <w:r w:rsidRPr="00B673AF">
        <w:rPr>
          <w:b/>
          <w:sz w:val="20"/>
          <w:szCs w:val="20"/>
        </w:rPr>
        <w:t>Bucksch</w:t>
      </w:r>
      <w:proofErr w:type="spellEnd"/>
      <w:r>
        <w:rPr>
          <w:b/>
          <w:sz w:val="20"/>
          <w:szCs w:val="20"/>
        </w:rPr>
        <w:t xml:space="preserve">, </w:t>
      </w:r>
      <w:r w:rsidRPr="000E4DC5">
        <w:rPr>
          <w:sz w:val="20"/>
          <w:szCs w:val="20"/>
        </w:rPr>
        <w:t xml:space="preserve">D. Chitwood: </w:t>
      </w:r>
      <w:r>
        <w:rPr>
          <w:rFonts w:eastAsia="Times New Roman"/>
          <w:sz w:val="20"/>
          <w:szCs w:val="20"/>
        </w:rPr>
        <w:t xml:space="preserve">Morphological Plant Modeling: </w:t>
      </w:r>
      <w:r w:rsidRPr="001D3BB3">
        <w:rPr>
          <w:rFonts w:eastAsia="Times New Roman"/>
          <w:sz w:val="20"/>
          <w:szCs w:val="20"/>
        </w:rPr>
        <w:t>Unleashing geometric and topologic potential within the plant sciences</w:t>
      </w:r>
      <w:r w:rsidRPr="00B673AF">
        <w:rPr>
          <w:sz w:val="20"/>
          <w:szCs w:val="20"/>
        </w:rPr>
        <w:t xml:space="preserve">, </w:t>
      </w:r>
      <w:proofErr w:type="spellStart"/>
      <w:r>
        <w:rPr>
          <w:sz w:val="20"/>
          <w:szCs w:val="20"/>
        </w:rPr>
        <w:t>Eb</w:t>
      </w:r>
      <w:r w:rsidR="00563B9E">
        <w:rPr>
          <w:sz w:val="20"/>
          <w:szCs w:val="20"/>
        </w:rPr>
        <w:t>ook</w:t>
      </w:r>
      <w:proofErr w:type="spellEnd"/>
      <w:r w:rsidR="00563B9E">
        <w:rPr>
          <w:sz w:val="20"/>
          <w:szCs w:val="20"/>
        </w:rPr>
        <w:t xml:space="preserve">, Frontiers in Plant Science, </w:t>
      </w:r>
      <w:r w:rsidR="00563B9E" w:rsidRPr="00563B9E">
        <w:rPr>
          <w:sz w:val="20"/>
          <w:szCs w:val="20"/>
        </w:rPr>
        <w:t>ISBN 978-2-88945-297-2</w:t>
      </w:r>
      <w:r w:rsidR="00563B9E">
        <w:rPr>
          <w:sz w:val="20"/>
          <w:szCs w:val="20"/>
        </w:rPr>
        <w:t>.</w:t>
      </w:r>
    </w:p>
    <w:p w14:paraId="799E8E06" w14:textId="52BB8081" w:rsidR="00187619" w:rsidRPr="00720753" w:rsidRDefault="007D2163" w:rsidP="00720753">
      <w:pPr>
        <w:spacing w:after="120"/>
        <w:jc w:val="both"/>
        <w:rPr>
          <w:sz w:val="20"/>
          <w:szCs w:val="20"/>
        </w:rPr>
      </w:pPr>
      <w:r w:rsidRPr="00B673AF">
        <w:rPr>
          <w:sz w:val="20"/>
          <w:szCs w:val="20"/>
        </w:rPr>
        <w:t xml:space="preserve">2011: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Revealing the skeleton from imperfect point clouds, PhD Thesis, TU Delft: </w:t>
      </w:r>
      <w:proofErr w:type="spellStart"/>
      <w:proofErr w:type="gramStart"/>
      <w:r w:rsidRPr="00B673AF">
        <w:rPr>
          <w:sz w:val="20"/>
          <w:szCs w:val="20"/>
        </w:rPr>
        <w:t>Dr.Hut</w:t>
      </w:r>
      <w:proofErr w:type="spellEnd"/>
      <w:proofErr w:type="gramEnd"/>
      <w:r w:rsidRPr="00B673AF">
        <w:rPr>
          <w:sz w:val="20"/>
          <w:szCs w:val="20"/>
        </w:rPr>
        <w:t xml:space="preserve">, Munich, ISBN 978-3-86853-877-9. </w:t>
      </w:r>
    </w:p>
    <w:p w14:paraId="176C4506" w14:textId="315A928D" w:rsidR="005F50C1" w:rsidRDefault="005F50C1" w:rsidP="00187619">
      <w:pPr>
        <w:spacing w:before="240" w:after="120"/>
        <w:outlineLvl w:val="0"/>
        <w:rPr>
          <w:bCs/>
          <w:sz w:val="20"/>
          <w:szCs w:val="20"/>
        </w:rPr>
      </w:pPr>
      <w:r w:rsidRPr="00C0683B">
        <w:rPr>
          <w:b/>
        </w:rPr>
        <w:t>JOURNAL</w:t>
      </w:r>
      <w:r w:rsidR="00947EA6" w:rsidRPr="00C0683B">
        <w:rPr>
          <w:b/>
        </w:rPr>
        <w:t xml:space="preserve"> </w:t>
      </w:r>
      <w:r w:rsidRPr="00C0683B">
        <w:rPr>
          <w:b/>
        </w:rPr>
        <w:t>PUBLICATIONS</w:t>
      </w:r>
      <w:r w:rsidR="00F361FF">
        <w:rPr>
          <w:b/>
        </w:rPr>
        <w:t xml:space="preserve"> </w:t>
      </w:r>
      <w:r w:rsidR="00F361FF" w:rsidRPr="00F361FF">
        <w:rPr>
          <w:bCs/>
          <w:sz w:val="20"/>
          <w:szCs w:val="20"/>
        </w:rPr>
        <w:t>(google scholar: h-index 1</w:t>
      </w:r>
      <w:r w:rsidR="00391382">
        <w:rPr>
          <w:bCs/>
          <w:sz w:val="20"/>
          <w:szCs w:val="20"/>
        </w:rPr>
        <w:t>9</w:t>
      </w:r>
      <w:r w:rsidR="00F361FF" w:rsidRPr="00F361FF">
        <w:rPr>
          <w:bCs/>
          <w:sz w:val="20"/>
          <w:szCs w:val="20"/>
        </w:rPr>
        <w:t>, over 1300 citations)</w:t>
      </w:r>
    </w:p>
    <w:p w14:paraId="7AB4E79D" w14:textId="0E82AAA4" w:rsidR="00F2191C" w:rsidRPr="00F2191C" w:rsidRDefault="00F2191C" w:rsidP="00F2191C">
      <w:pPr>
        <w:spacing w:after="120"/>
        <w:jc w:val="both"/>
        <w:rPr>
          <w:color w:val="191919"/>
          <w:sz w:val="20"/>
          <w:szCs w:val="20"/>
        </w:rPr>
      </w:pPr>
      <w:r w:rsidRPr="008F66C4">
        <w:rPr>
          <w:color w:val="191919"/>
          <w:sz w:val="20"/>
          <w:szCs w:val="20"/>
        </w:rPr>
        <w:t>20</w:t>
      </w:r>
      <w:r>
        <w:rPr>
          <w:color w:val="191919"/>
          <w:sz w:val="20"/>
          <w:szCs w:val="20"/>
        </w:rPr>
        <w:t>20</w:t>
      </w:r>
      <w:r w:rsidRPr="008F66C4">
        <w:rPr>
          <w:color w:val="191919"/>
          <w:sz w:val="20"/>
          <w:szCs w:val="20"/>
        </w:rPr>
        <w:t xml:space="preserve">: </w:t>
      </w:r>
      <w:r>
        <w:rPr>
          <w:color w:val="191919"/>
          <w:sz w:val="20"/>
          <w:szCs w:val="20"/>
        </w:rPr>
        <w:t xml:space="preserve">N. </w:t>
      </w:r>
      <w:proofErr w:type="spellStart"/>
      <w:r>
        <w:rPr>
          <w:color w:val="191919"/>
          <w:sz w:val="20"/>
          <w:szCs w:val="20"/>
        </w:rPr>
        <w:t>Busener</w:t>
      </w:r>
      <w:proofErr w:type="spellEnd"/>
      <w:r w:rsidRPr="008F66C4">
        <w:rPr>
          <w:color w:val="191919"/>
          <w:sz w:val="20"/>
          <w:szCs w:val="20"/>
        </w:rPr>
        <w:t xml:space="preserve">, J. </w:t>
      </w:r>
      <w:proofErr w:type="spellStart"/>
      <w:r w:rsidRPr="008F66C4">
        <w:rPr>
          <w:color w:val="191919"/>
          <w:sz w:val="20"/>
          <w:szCs w:val="20"/>
        </w:rPr>
        <w:t>Kengkanna</w:t>
      </w:r>
      <w:proofErr w:type="spellEnd"/>
      <w:r w:rsidRPr="008F66C4">
        <w:rPr>
          <w:color w:val="191919"/>
          <w:sz w:val="20"/>
          <w:szCs w:val="20"/>
        </w:rPr>
        <w:t xml:space="preserve">, P. </w:t>
      </w:r>
      <w:proofErr w:type="spellStart"/>
      <w:r w:rsidRPr="008F66C4">
        <w:rPr>
          <w:color w:val="191919"/>
          <w:sz w:val="20"/>
          <w:szCs w:val="20"/>
        </w:rPr>
        <w:t>Saengwilai</w:t>
      </w:r>
      <w:proofErr w:type="spellEnd"/>
      <w:r w:rsidRPr="008F66C4">
        <w:rPr>
          <w:color w:val="191919"/>
          <w:sz w:val="20"/>
          <w:szCs w:val="20"/>
        </w:rPr>
        <w:t xml:space="preserve">, </w:t>
      </w:r>
      <w:r w:rsidRPr="008F66C4">
        <w:rPr>
          <w:b/>
          <w:color w:val="191919"/>
          <w:sz w:val="20"/>
          <w:szCs w:val="20"/>
        </w:rPr>
        <w:t xml:space="preserve">A. </w:t>
      </w:r>
      <w:proofErr w:type="spellStart"/>
      <w:r w:rsidRPr="008F66C4">
        <w:rPr>
          <w:b/>
          <w:color w:val="191919"/>
          <w:sz w:val="20"/>
          <w:szCs w:val="20"/>
        </w:rPr>
        <w:t>Bucksch</w:t>
      </w:r>
      <w:proofErr w:type="spellEnd"/>
      <w:r w:rsidRPr="008F66C4">
        <w:rPr>
          <w:color w:val="191919"/>
          <w:sz w:val="20"/>
          <w:szCs w:val="20"/>
        </w:rPr>
        <w:t>:</w:t>
      </w:r>
      <w:r w:rsidRPr="008F66C4">
        <w:rPr>
          <w:sz w:val="20"/>
          <w:szCs w:val="20"/>
        </w:rPr>
        <w:t xml:space="preserve"> </w:t>
      </w:r>
      <w:r w:rsidRPr="00581A8B">
        <w:rPr>
          <w:color w:val="191919"/>
          <w:sz w:val="20"/>
          <w:szCs w:val="20"/>
        </w:rPr>
        <w:t>Image-based root phenotyping could improve hidden hunger in developing countries</w:t>
      </w:r>
      <w:r w:rsidRPr="008F66C4">
        <w:rPr>
          <w:color w:val="191919"/>
          <w:sz w:val="20"/>
          <w:szCs w:val="20"/>
        </w:rPr>
        <w:t xml:space="preserve">. </w:t>
      </w:r>
      <w:r>
        <w:rPr>
          <w:color w:val="191919"/>
          <w:sz w:val="20"/>
          <w:szCs w:val="20"/>
          <w:u w:val="single"/>
        </w:rPr>
        <w:t>Plants, People, Planet</w:t>
      </w:r>
      <w:r w:rsidRPr="008F66C4">
        <w:rPr>
          <w:color w:val="191919"/>
          <w:sz w:val="20"/>
          <w:szCs w:val="20"/>
        </w:rPr>
        <w:t xml:space="preserve"> </w:t>
      </w:r>
      <w:r>
        <w:rPr>
          <w:color w:val="191919"/>
          <w:sz w:val="20"/>
          <w:szCs w:val="20"/>
        </w:rPr>
        <w:t>(under revision)</w:t>
      </w:r>
    </w:p>
    <w:p w14:paraId="306C564F" w14:textId="77777777" w:rsidR="003B0C1A" w:rsidRDefault="003B0C1A" w:rsidP="003B0C1A">
      <w:pPr>
        <w:spacing w:after="120"/>
        <w:jc w:val="both"/>
        <w:rPr>
          <w:rFonts w:cs="Times"/>
          <w:color w:val="191919"/>
          <w:sz w:val="20"/>
          <w:szCs w:val="20"/>
        </w:rPr>
      </w:pPr>
      <w:r w:rsidRPr="00013C20">
        <w:rPr>
          <w:rFonts w:cs="Times"/>
          <w:color w:val="191919"/>
          <w:sz w:val="20"/>
          <w:szCs w:val="20"/>
        </w:rPr>
        <w:t>201</w:t>
      </w:r>
      <w:r>
        <w:rPr>
          <w:rFonts w:cs="Times"/>
          <w:color w:val="191919"/>
          <w:sz w:val="20"/>
          <w:szCs w:val="20"/>
        </w:rPr>
        <w:t>9</w:t>
      </w:r>
      <w:r w:rsidRPr="00013C20">
        <w:rPr>
          <w:rFonts w:cs="Times"/>
          <w:color w:val="191919"/>
          <w:sz w:val="20"/>
          <w:szCs w:val="20"/>
        </w:rPr>
        <w:t xml:space="preserve">: </w:t>
      </w:r>
      <w:r>
        <w:rPr>
          <w:rFonts w:cs="Times"/>
          <w:color w:val="191919"/>
          <w:sz w:val="20"/>
          <w:szCs w:val="20"/>
        </w:rPr>
        <w:t xml:space="preserve">A. </w:t>
      </w:r>
      <w:r w:rsidRPr="00B02B8E">
        <w:rPr>
          <w:rFonts w:cs="Times"/>
          <w:color w:val="191919"/>
          <w:sz w:val="20"/>
          <w:szCs w:val="20"/>
        </w:rPr>
        <w:t>Zhan,</w:t>
      </w:r>
      <w:r>
        <w:rPr>
          <w:rFonts w:cs="Times"/>
          <w:color w:val="191919"/>
          <w:sz w:val="20"/>
          <w:szCs w:val="20"/>
        </w:rPr>
        <w:t xml:space="preserve"> J.</w:t>
      </w:r>
      <w:r w:rsidRPr="00B02B8E">
        <w:rPr>
          <w:rFonts w:cs="Times"/>
          <w:color w:val="191919"/>
          <w:sz w:val="20"/>
          <w:szCs w:val="20"/>
        </w:rPr>
        <w:t xml:space="preserve"> Liu,</w:t>
      </w:r>
      <w:r>
        <w:rPr>
          <w:rFonts w:cs="Times"/>
          <w:color w:val="191919"/>
          <w:sz w:val="20"/>
          <w:szCs w:val="20"/>
        </w:rPr>
        <w:t xml:space="preserve"> S.</w:t>
      </w:r>
      <w:r w:rsidRPr="00B02B8E">
        <w:rPr>
          <w:rFonts w:cs="Times"/>
          <w:color w:val="191919"/>
          <w:sz w:val="20"/>
          <w:szCs w:val="20"/>
        </w:rPr>
        <w:t xml:space="preserve"> Yup,</w:t>
      </w:r>
      <w:r>
        <w:rPr>
          <w:rFonts w:cs="Times"/>
          <w:color w:val="191919"/>
          <w:sz w:val="20"/>
          <w:szCs w:val="20"/>
        </w:rPr>
        <w:t xml:space="preserve"> X.</w:t>
      </w:r>
      <w:r w:rsidRPr="00B02B8E">
        <w:rPr>
          <w:rFonts w:cs="Times"/>
          <w:color w:val="191919"/>
          <w:sz w:val="20"/>
          <w:szCs w:val="20"/>
        </w:rPr>
        <w:t xml:space="preserve"> Chen,</w:t>
      </w:r>
      <w:r>
        <w:rPr>
          <w:rFonts w:cs="Times"/>
          <w:color w:val="191919"/>
          <w:sz w:val="20"/>
          <w:szCs w:val="20"/>
        </w:rPr>
        <w:t xml:space="preserve"> S.</w:t>
      </w:r>
      <w:r w:rsidRPr="00B02B8E">
        <w:rPr>
          <w:rFonts w:cs="Times"/>
          <w:color w:val="191919"/>
          <w:sz w:val="20"/>
          <w:szCs w:val="20"/>
        </w:rPr>
        <w:t xml:space="preserve"> Li,</w:t>
      </w:r>
      <w:r>
        <w:rPr>
          <w:rFonts w:cs="Times"/>
          <w:color w:val="191919"/>
          <w:sz w:val="20"/>
          <w:szCs w:val="20"/>
        </w:rPr>
        <w:t xml:space="preserve"> </w:t>
      </w:r>
      <w:r w:rsidRPr="00B02B8E">
        <w:rPr>
          <w:rFonts w:cs="Times"/>
          <w:b/>
          <w:color w:val="191919"/>
          <w:sz w:val="20"/>
          <w:szCs w:val="20"/>
        </w:rPr>
        <w:t xml:space="preserve">A. </w:t>
      </w:r>
      <w:proofErr w:type="spellStart"/>
      <w:r w:rsidRPr="00B02B8E">
        <w:rPr>
          <w:rFonts w:cs="Times"/>
          <w:b/>
          <w:color w:val="191919"/>
          <w:sz w:val="20"/>
          <w:szCs w:val="20"/>
        </w:rPr>
        <w:t>Bucksch</w:t>
      </w:r>
      <w:proofErr w:type="spellEnd"/>
      <w:r>
        <w:rPr>
          <w:rFonts w:cs="Times"/>
          <w:color w:val="191919"/>
          <w:sz w:val="20"/>
          <w:szCs w:val="20"/>
        </w:rPr>
        <w:t>:</w:t>
      </w:r>
      <w:r w:rsidRPr="00013C20">
        <w:t xml:space="preserve"> </w:t>
      </w:r>
      <w:r w:rsidRPr="000272B6">
        <w:rPr>
          <w:rFonts w:cs="Times"/>
          <w:color w:val="191919"/>
          <w:sz w:val="20"/>
          <w:szCs w:val="20"/>
        </w:rPr>
        <w:t>Architectural and anatomical responses of maize roots to agronomic practices in a semi-arid environment.</w:t>
      </w:r>
      <w:r>
        <w:rPr>
          <w:rFonts w:cs="Times"/>
          <w:color w:val="191919"/>
          <w:sz w:val="20"/>
          <w:szCs w:val="20"/>
        </w:rPr>
        <w:t xml:space="preserve"> </w:t>
      </w:r>
      <w:r>
        <w:rPr>
          <w:rFonts w:cs="Times"/>
          <w:color w:val="191919"/>
          <w:sz w:val="20"/>
          <w:szCs w:val="20"/>
          <w:u w:val="single"/>
        </w:rPr>
        <w:t>J</w:t>
      </w:r>
      <w:r w:rsidRPr="00B02B8E">
        <w:rPr>
          <w:rFonts w:cs="Times"/>
          <w:color w:val="191919"/>
          <w:sz w:val="20"/>
          <w:szCs w:val="20"/>
          <w:u w:val="single"/>
        </w:rPr>
        <w:t>ournal of Plant Nutrition and Soil Science</w:t>
      </w:r>
      <w:r>
        <w:rPr>
          <w:rFonts w:cs="Times"/>
          <w:color w:val="191919"/>
          <w:sz w:val="20"/>
          <w:szCs w:val="20"/>
        </w:rPr>
        <w:t xml:space="preserve"> 182(5), pp. 751-762</w:t>
      </w:r>
    </w:p>
    <w:p w14:paraId="0C98ABAF" w14:textId="66C03D3A" w:rsidR="00013C20" w:rsidRDefault="00013C20" w:rsidP="00013C20">
      <w:pPr>
        <w:spacing w:after="120"/>
        <w:jc w:val="both"/>
        <w:rPr>
          <w:rFonts w:cs="Times"/>
          <w:color w:val="191919"/>
          <w:sz w:val="20"/>
          <w:szCs w:val="20"/>
        </w:rPr>
      </w:pPr>
      <w:r w:rsidRPr="00013C20">
        <w:rPr>
          <w:rFonts w:cs="Times"/>
          <w:color w:val="191919"/>
          <w:sz w:val="20"/>
          <w:szCs w:val="20"/>
        </w:rPr>
        <w:t>201</w:t>
      </w:r>
      <w:r>
        <w:rPr>
          <w:rFonts w:cs="Times"/>
          <w:color w:val="191919"/>
          <w:sz w:val="20"/>
          <w:szCs w:val="20"/>
        </w:rPr>
        <w:t>9</w:t>
      </w:r>
      <w:r w:rsidRPr="00013C20">
        <w:rPr>
          <w:rFonts w:cs="Times"/>
          <w:color w:val="191919"/>
          <w:sz w:val="20"/>
          <w:szCs w:val="20"/>
        </w:rPr>
        <w:t xml:space="preserve">: </w:t>
      </w:r>
      <w:r>
        <w:rPr>
          <w:rFonts w:cs="Times"/>
          <w:color w:val="191919"/>
          <w:sz w:val="20"/>
          <w:szCs w:val="20"/>
        </w:rPr>
        <w:t>J.</w:t>
      </w:r>
      <w:r w:rsidRPr="00013C20">
        <w:rPr>
          <w:rFonts w:cs="Times"/>
          <w:color w:val="191919"/>
          <w:sz w:val="20"/>
          <w:szCs w:val="20"/>
        </w:rPr>
        <w:t xml:space="preserve"> </w:t>
      </w:r>
      <w:proofErr w:type="spellStart"/>
      <w:r w:rsidRPr="00013C20">
        <w:rPr>
          <w:rFonts w:cs="Times"/>
          <w:color w:val="191919"/>
          <w:sz w:val="20"/>
          <w:szCs w:val="20"/>
        </w:rPr>
        <w:t>Kengkanna</w:t>
      </w:r>
      <w:proofErr w:type="spellEnd"/>
      <w:r>
        <w:rPr>
          <w:rFonts w:cs="Times"/>
          <w:color w:val="191919"/>
          <w:sz w:val="20"/>
          <w:szCs w:val="20"/>
        </w:rPr>
        <w:t>,</w:t>
      </w:r>
      <w:r w:rsidRPr="00013C20">
        <w:rPr>
          <w:rFonts w:cs="Times"/>
          <w:color w:val="191919"/>
          <w:sz w:val="20"/>
          <w:szCs w:val="20"/>
        </w:rPr>
        <w:t xml:space="preserve"> </w:t>
      </w:r>
      <w:r>
        <w:rPr>
          <w:rFonts w:cs="Times"/>
          <w:color w:val="191919"/>
          <w:sz w:val="20"/>
          <w:szCs w:val="20"/>
        </w:rPr>
        <w:t>P.</w:t>
      </w:r>
      <w:r w:rsidRPr="00013C20">
        <w:rPr>
          <w:rFonts w:cs="Times"/>
          <w:color w:val="191919"/>
          <w:sz w:val="20"/>
          <w:szCs w:val="20"/>
        </w:rPr>
        <w:t xml:space="preserve"> </w:t>
      </w:r>
      <w:proofErr w:type="spellStart"/>
      <w:r w:rsidRPr="00013C20">
        <w:rPr>
          <w:rFonts w:cs="Times"/>
          <w:color w:val="191919"/>
          <w:sz w:val="20"/>
          <w:szCs w:val="20"/>
        </w:rPr>
        <w:t>Jakaew</w:t>
      </w:r>
      <w:proofErr w:type="spellEnd"/>
      <w:r>
        <w:rPr>
          <w:rFonts w:cs="Times"/>
          <w:color w:val="191919"/>
          <w:sz w:val="20"/>
          <w:szCs w:val="20"/>
        </w:rPr>
        <w:t>,</w:t>
      </w:r>
      <w:r w:rsidRPr="00013C20">
        <w:rPr>
          <w:rFonts w:cs="Times"/>
          <w:color w:val="191919"/>
          <w:sz w:val="20"/>
          <w:szCs w:val="20"/>
        </w:rPr>
        <w:t xml:space="preserve"> </w:t>
      </w:r>
      <w:r>
        <w:rPr>
          <w:rFonts w:cs="Times"/>
          <w:color w:val="191919"/>
          <w:sz w:val="20"/>
          <w:szCs w:val="20"/>
        </w:rPr>
        <w:t>S.</w:t>
      </w:r>
      <w:r w:rsidRPr="00013C20">
        <w:rPr>
          <w:rFonts w:cs="Times"/>
          <w:color w:val="191919"/>
          <w:sz w:val="20"/>
          <w:szCs w:val="20"/>
        </w:rPr>
        <w:t xml:space="preserve"> </w:t>
      </w:r>
      <w:proofErr w:type="spellStart"/>
      <w:r w:rsidRPr="00013C20">
        <w:rPr>
          <w:rFonts w:cs="Times"/>
          <w:color w:val="191919"/>
          <w:sz w:val="20"/>
          <w:szCs w:val="20"/>
        </w:rPr>
        <w:t>Amawan</w:t>
      </w:r>
      <w:proofErr w:type="spellEnd"/>
      <w:r>
        <w:rPr>
          <w:rFonts w:cs="Times"/>
          <w:color w:val="191919"/>
          <w:sz w:val="20"/>
          <w:szCs w:val="20"/>
        </w:rPr>
        <w:t>,</w:t>
      </w:r>
      <w:r w:rsidRPr="00013C20">
        <w:rPr>
          <w:rFonts w:cs="Times"/>
          <w:color w:val="191919"/>
          <w:sz w:val="20"/>
          <w:szCs w:val="20"/>
        </w:rPr>
        <w:t xml:space="preserve"> </w:t>
      </w:r>
      <w:r>
        <w:rPr>
          <w:rFonts w:cs="Times"/>
          <w:color w:val="191919"/>
          <w:sz w:val="20"/>
          <w:szCs w:val="20"/>
        </w:rPr>
        <w:t>N.</w:t>
      </w:r>
      <w:r w:rsidRPr="00013C20">
        <w:rPr>
          <w:rFonts w:cs="Times"/>
          <w:color w:val="191919"/>
          <w:sz w:val="20"/>
          <w:szCs w:val="20"/>
        </w:rPr>
        <w:t xml:space="preserve"> </w:t>
      </w:r>
      <w:proofErr w:type="spellStart"/>
      <w:r w:rsidRPr="00013C20">
        <w:rPr>
          <w:rFonts w:cs="Times"/>
          <w:color w:val="191919"/>
          <w:sz w:val="20"/>
          <w:szCs w:val="20"/>
        </w:rPr>
        <w:t>Bus</w:t>
      </w:r>
      <w:r>
        <w:rPr>
          <w:rFonts w:cs="Times"/>
          <w:color w:val="191919"/>
          <w:sz w:val="20"/>
          <w:szCs w:val="20"/>
        </w:rPr>
        <w:t>e</w:t>
      </w:r>
      <w:r w:rsidRPr="00013C20">
        <w:rPr>
          <w:rFonts w:cs="Times"/>
          <w:color w:val="191919"/>
          <w:sz w:val="20"/>
          <w:szCs w:val="20"/>
        </w:rPr>
        <w:t>ner</w:t>
      </w:r>
      <w:proofErr w:type="spellEnd"/>
      <w:r>
        <w:rPr>
          <w:rFonts w:cs="Times"/>
          <w:color w:val="191919"/>
          <w:sz w:val="20"/>
          <w:szCs w:val="20"/>
        </w:rPr>
        <w:t>,</w:t>
      </w:r>
      <w:r w:rsidRPr="00013C20">
        <w:rPr>
          <w:rFonts w:cs="Times"/>
          <w:color w:val="191919"/>
          <w:sz w:val="20"/>
          <w:szCs w:val="20"/>
        </w:rPr>
        <w:t xml:space="preserve"> </w:t>
      </w:r>
      <w:r w:rsidRPr="00013C20">
        <w:rPr>
          <w:rFonts w:cs="Times"/>
          <w:b/>
          <w:color w:val="191919"/>
          <w:sz w:val="20"/>
          <w:szCs w:val="20"/>
        </w:rPr>
        <w:t xml:space="preserve">A. </w:t>
      </w:r>
      <w:proofErr w:type="spellStart"/>
      <w:r w:rsidRPr="00013C20">
        <w:rPr>
          <w:rFonts w:cs="Times"/>
          <w:b/>
          <w:color w:val="191919"/>
          <w:sz w:val="20"/>
          <w:szCs w:val="20"/>
        </w:rPr>
        <w:t>Bucksch</w:t>
      </w:r>
      <w:proofErr w:type="spellEnd"/>
      <w:r>
        <w:rPr>
          <w:rFonts w:cs="Times"/>
          <w:color w:val="191919"/>
          <w:sz w:val="20"/>
          <w:szCs w:val="20"/>
        </w:rPr>
        <w:t>,</w:t>
      </w:r>
      <w:r w:rsidRPr="00013C20">
        <w:rPr>
          <w:rFonts w:cs="Times"/>
          <w:color w:val="191919"/>
          <w:sz w:val="20"/>
          <w:szCs w:val="20"/>
        </w:rPr>
        <w:t xml:space="preserve"> </w:t>
      </w:r>
      <w:r>
        <w:rPr>
          <w:rFonts w:cs="Times"/>
          <w:color w:val="191919"/>
          <w:sz w:val="20"/>
          <w:szCs w:val="20"/>
        </w:rPr>
        <w:t>P.</w:t>
      </w:r>
      <w:r w:rsidRPr="00013C20">
        <w:rPr>
          <w:rFonts w:cs="Times"/>
          <w:color w:val="191919"/>
          <w:sz w:val="20"/>
          <w:szCs w:val="20"/>
        </w:rPr>
        <w:t xml:space="preserve"> </w:t>
      </w:r>
      <w:proofErr w:type="spellStart"/>
      <w:r w:rsidRPr="00013C20">
        <w:rPr>
          <w:rFonts w:cs="Times"/>
          <w:color w:val="191919"/>
          <w:sz w:val="20"/>
          <w:szCs w:val="20"/>
        </w:rPr>
        <w:t>Saengwilai</w:t>
      </w:r>
      <w:proofErr w:type="spellEnd"/>
      <w:r>
        <w:rPr>
          <w:rFonts w:cs="Times"/>
          <w:color w:val="191919"/>
          <w:sz w:val="20"/>
          <w:szCs w:val="20"/>
        </w:rPr>
        <w:t>:</w:t>
      </w:r>
      <w:r w:rsidRPr="00013C20">
        <w:t xml:space="preserve"> </w:t>
      </w:r>
      <w:r w:rsidRPr="00013C20">
        <w:rPr>
          <w:rFonts w:cs="Times"/>
          <w:color w:val="191919"/>
          <w:sz w:val="20"/>
          <w:szCs w:val="20"/>
        </w:rPr>
        <w:t>Phenotypic variation of cassava root traits and their responses to drought</w:t>
      </w:r>
      <w:r>
        <w:rPr>
          <w:rFonts w:cs="Times"/>
          <w:color w:val="191919"/>
          <w:sz w:val="20"/>
          <w:szCs w:val="20"/>
        </w:rPr>
        <w:t xml:space="preserve">. </w:t>
      </w:r>
      <w:r w:rsidRPr="002032AA">
        <w:rPr>
          <w:rFonts w:cs="Times"/>
          <w:color w:val="191919"/>
          <w:sz w:val="20"/>
          <w:szCs w:val="20"/>
          <w:u w:val="single"/>
        </w:rPr>
        <w:t>Applications in Plant Sciences</w:t>
      </w:r>
      <w:r w:rsidR="00984FA7">
        <w:rPr>
          <w:rFonts w:cs="Times"/>
          <w:color w:val="191919"/>
          <w:sz w:val="20"/>
          <w:szCs w:val="20"/>
        </w:rPr>
        <w:t xml:space="preserve"> </w:t>
      </w:r>
      <w:r w:rsidR="00984FA7" w:rsidRPr="00984FA7">
        <w:rPr>
          <w:rFonts w:cs="Times"/>
          <w:color w:val="191919"/>
          <w:sz w:val="20"/>
          <w:szCs w:val="20"/>
        </w:rPr>
        <w:t>7(4), e01238</w:t>
      </w:r>
      <w:r w:rsidR="00984FA7">
        <w:rPr>
          <w:rFonts w:cs="Times"/>
          <w:color w:val="191919"/>
          <w:sz w:val="20"/>
          <w:szCs w:val="20"/>
        </w:rPr>
        <w:t>.</w:t>
      </w:r>
    </w:p>
    <w:p w14:paraId="18520329" w14:textId="48414FA1" w:rsidR="00013C20" w:rsidRDefault="00013C20" w:rsidP="00013C20">
      <w:pPr>
        <w:spacing w:after="120"/>
        <w:jc w:val="both"/>
        <w:rPr>
          <w:rFonts w:cs="Times"/>
          <w:color w:val="191919"/>
          <w:sz w:val="20"/>
          <w:szCs w:val="20"/>
        </w:rPr>
      </w:pPr>
      <w:r w:rsidRPr="00013C20">
        <w:rPr>
          <w:rFonts w:cs="Times"/>
          <w:color w:val="191919"/>
          <w:sz w:val="20"/>
          <w:szCs w:val="20"/>
        </w:rPr>
        <w:t xml:space="preserve">2018: E. </w:t>
      </w:r>
      <w:proofErr w:type="spellStart"/>
      <w:r w:rsidRPr="00013C20">
        <w:rPr>
          <w:rFonts w:cs="Times"/>
          <w:color w:val="191919"/>
          <w:sz w:val="20"/>
          <w:szCs w:val="20"/>
        </w:rPr>
        <w:t>Puttonen</w:t>
      </w:r>
      <w:proofErr w:type="spellEnd"/>
      <w:r w:rsidRPr="00013C20">
        <w:rPr>
          <w:rFonts w:cs="Times"/>
          <w:color w:val="191919"/>
          <w:sz w:val="20"/>
          <w:szCs w:val="20"/>
        </w:rPr>
        <w:t xml:space="preserve">, </w:t>
      </w:r>
      <w:r w:rsidRPr="00013C20">
        <w:rPr>
          <w:rFonts w:cs="Times"/>
          <w:b/>
          <w:color w:val="191919"/>
          <w:sz w:val="20"/>
          <w:szCs w:val="20"/>
        </w:rPr>
        <w:t xml:space="preserve">A. </w:t>
      </w:r>
      <w:proofErr w:type="spellStart"/>
      <w:r w:rsidRPr="00013C20">
        <w:rPr>
          <w:rFonts w:cs="Times"/>
          <w:b/>
          <w:color w:val="191919"/>
          <w:sz w:val="20"/>
          <w:szCs w:val="20"/>
        </w:rPr>
        <w:t>Bucksch</w:t>
      </w:r>
      <w:proofErr w:type="spellEnd"/>
      <w:r w:rsidRPr="00013C20">
        <w:rPr>
          <w:rFonts w:cs="Times"/>
          <w:color w:val="191919"/>
          <w:sz w:val="20"/>
          <w:szCs w:val="20"/>
        </w:rPr>
        <w:t xml:space="preserve">, A. </w:t>
      </w:r>
      <w:proofErr w:type="spellStart"/>
      <w:r w:rsidRPr="00013C20">
        <w:rPr>
          <w:rFonts w:cs="Times"/>
          <w:color w:val="191919"/>
          <w:sz w:val="20"/>
          <w:szCs w:val="20"/>
        </w:rPr>
        <w:t>Zlinszky</w:t>
      </w:r>
      <w:proofErr w:type="spellEnd"/>
      <w:r w:rsidRPr="00013C20">
        <w:rPr>
          <w:rFonts w:cs="Times"/>
          <w:color w:val="191919"/>
          <w:sz w:val="20"/>
          <w:szCs w:val="20"/>
        </w:rPr>
        <w:t>, N. Pfeifer</w:t>
      </w:r>
      <w:r>
        <w:rPr>
          <w:rFonts w:cs="Times"/>
          <w:color w:val="191919"/>
          <w:sz w:val="20"/>
          <w:szCs w:val="20"/>
        </w:rPr>
        <w:t xml:space="preserve">: </w:t>
      </w:r>
      <w:r w:rsidRPr="00013C20">
        <w:rPr>
          <w:rFonts w:cs="Times"/>
          <w:color w:val="191919"/>
          <w:sz w:val="20"/>
          <w:szCs w:val="20"/>
        </w:rPr>
        <w:t>Optical approaches to capture plant dynamics in time, space, and across scales</w:t>
      </w:r>
      <w:r>
        <w:rPr>
          <w:rFonts w:cs="Times"/>
          <w:color w:val="191919"/>
          <w:sz w:val="20"/>
          <w:szCs w:val="20"/>
        </w:rPr>
        <w:t xml:space="preserve">. </w:t>
      </w:r>
      <w:r w:rsidRPr="002032AA">
        <w:rPr>
          <w:rFonts w:cs="Times"/>
          <w:color w:val="191919"/>
          <w:sz w:val="20"/>
          <w:szCs w:val="20"/>
          <w:u w:val="single"/>
        </w:rPr>
        <w:t>Frontiers in Plant Science</w:t>
      </w:r>
      <w:r w:rsidRPr="00013C20">
        <w:rPr>
          <w:rFonts w:cs="Times"/>
          <w:color w:val="191919"/>
          <w:sz w:val="20"/>
          <w:szCs w:val="20"/>
        </w:rPr>
        <w:t xml:space="preserve"> 9</w:t>
      </w:r>
    </w:p>
    <w:p w14:paraId="2E773E4F" w14:textId="04FEA117" w:rsidR="0056728C" w:rsidRPr="00720753" w:rsidRDefault="002A12B5" w:rsidP="00DF5574">
      <w:pPr>
        <w:spacing w:after="120"/>
        <w:jc w:val="both"/>
        <w:rPr>
          <w:rFonts w:cs="Times"/>
          <w:color w:val="191919"/>
          <w:sz w:val="20"/>
          <w:szCs w:val="20"/>
        </w:rPr>
      </w:pPr>
      <w:r>
        <w:rPr>
          <w:rFonts w:cs="Times"/>
          <w:color w:val="191919"/>
          <w:sz w:val="20"/>
          <w:szCs w:val="20"/>
        </w:rPr>
        <w:t>201</w:t>
      </w:r>
      <w:r w:rsidR="0093617B">
        <w:rPr>
          <w:rFonts w:cs="Times"/>
          <w:color w:val="191919"/>
          <w:sz w:val="20"/>
          <w:szCs w:val="20"/>
        </w:rPr>
        <w:t>8</w:t>
      </w:r>
      <w:r>
        <w:rPr>
          <w:rFonts w:cs="Times"/>
          <w:color w:val="191919"/>
          <w:sz w:val="20"/>
          <w:szCs w:val="20"/>
        </w:rPr>
        <w:t xml:space="preserve">: P. </w:t>
      </w:r>
      <w:proofErr w:type="spellStart"/>
      <w:r>
        <w:rPr>
          <w:rFonts w:cs="Times"/>
          <w:color w:val="191919"/>
          <w:sz w:val="20"/>
          <w:szCs w:val="20"/>
        </w:rPr>
        <w:t>Saengwilai</w:t>
      </w:r>
      <w:proofErr w:type="spellEnd"/>
      <w:r>
        <w:rPr>
          <w:rFonts w:cs="Times"/>
          <w:color w:val="191919"/>
          <w:sz w:val="20"/>
          <w:szCs w:val="20"/>
        </w:rPr>
        <w:t xml:space="preserve">, S. </w:t>
      </w:r>
      <w:proofErr w:type="spellStart"/>
      <w:r>
        <w:rPr>
          <w:rFonts w:cs="Times"/>
          <w:color w:val="191919"/>
          <w:sz w:val="20"/>
          <w:szCs w:val="20"/>
        </w:rPr>
        <w:t>Klinsawang</w:t>
      </w:r>
      <w:proofErr w:type="spellEnd"/>
      <w:r w:rsidRPr="001553DF">
        <w:rPr>
          <w:rFonts w:cs="Times"/>
          <w:color w:val="191919"/>
          <w:sz w:val="20"/>
          <w:szCs w:val="20"/>
        </w:rPr>
        <w:t>, M</w:t>
      </w:r>
      <w:r>
        <w:rPr>
          <w:rFonts w:cs="Times"/>
          <w:color w:val="191919"/>
          <w:sz w:val="20"/>
          <w:szCs w:val="20"/>
        </w:rPr>
        <w:t xml:space="preserve">. </w:t>
      </w:r>
      <w:proofErr w:type="spellStart"/>
      <w:r>
        <w:rPr>
          <w:rFonts w:cs="Times"/>
          <w:color w:val="191919"/>
          <w:sz w:val="20"/>
          <w:szCs w:val="20"/>
        </w:rPr>
        <w:t>Sangachart</w:t>
      </w:r>
      <w:proofErr w:type="spellEnd"/>
      <w:r w:rsidRPr="001553DF">
        <w:rPr>
          <w:rFonts w:cs="Times"/>
          <w:color w:val="191919"/>
          <w:sz w:val="20"/>
          <w:szCs w:val="20"/>
        </w:rPr>
        <w:t>,</w:t>
      </w:r>
      <w:r>
        <w:rPr>
          <w:rFonts w:cs="Times"/>
          <w:color w:val="191919"/>
          <w:sz w:val="20"/>
          <w:szCs w:val="20"/>
        </w:rPr>
        <w:t xml:space="preserve"> </w:t>
      </w:r>
      <w:r w:rsidRPr="001553DF">
        <w:rPr>
          <w:rFonts w:cs="Times"/>
          <w:b/>
          <w:color w:val="191919"/>
          <w:sz w:val="20"/>
          <w:szCs w:val="20"/>
        </w:rPr>
        <w:t xml:space="preserve">A. </w:t>
      </w:r>
      <w:proofErr w:type="spellStart"/>
      <w:r w:rsidRPr="001553DF">
        <w:rPr>
          <w:rFonts w:cs="Times"/>
          <w:b/>
          <w:color w:val="191919"/>
          <w:sz w:val="20"/>
          <w:szCs w:val="20"/>
        </w:rPr>
        <w:t>Bucksch</w:t>
      </w:r>
      <w:proofErr w:type="spellEnd"/>
      <w:r>
        <w:rPr>
          <w:rFonts w:cs="Times"/>
          <w:color w:val="191919"/>
          <w:sz w:val="20"/>
          <w:szCs w:val="20"/>
        </w:rPr>
        <w:t xml:space="preserve">: </w:t>
      </w:r>
      <w:r w:rsidRPr="001553DF">
        <w:rPr>
          <w:rFonts w:cs="Times"/>
          <w:color w:val="191919"/>
          <w:sz w:val="20"/>
          <w:szCs w:val="20"/>
        </w:rPr>
        <w:t>Phenotypic variation of root traits of Thai rice (</w:t>
      </w:r>
      <w:r w:rsidRPr="001553DF">
        <w:rPr>
          <w:rFonts w:cs="Times"/>
          <w:i/>
          <w:color w:val="191919"/>
          <w:sz w:val="20"/>
          <w:szCs w:val="20"/>
        </w:rPr>
        <w:t>Oryza sativa L.</w:t>
      </w:r>
      <w:r w:rsidRPr="001553DF">
        <w:rPr>
          <w:rFonts w:cs="Times"/>
          <w:color w:val="191919"/>
          <w:sz w:val="20"/>
          <w:szCs w:val="20"/>
        </w:rPr>
        <w:t>).</w:t>
      </w:r>
      <w:r>
        <w:rPr>
          <w:rFonts w:cs="Times"/>
          <w:color w:val="191919"/>
          <w:sz w:val="20"/>
          <w:szCs w:val="20"/>
        </w:rPr>
        <w:t xml:space="preserve"> </w:t>
      </w:r>
      <w:r w:rsidR="00D9311D">
        <w:rPr>
          <w:rFonts w:cs="Times"/>
          <w:color w:val="191919"/>
          <w:sz w:val="20"/>
          <w:szCs w:val="20"/>
          <w:u w:val="single"/>
        </w:rPr>
        <w:t xml:space="preserve">Applied Ecology and </w:t>
      </w:r>
      <w:proofErr w:type="spellStart"/>
      <w:r w:rsidR="00D9311D">
        <w:rPr>
          <w:rFonts w:cs="Times"/>
          <w:color w:val="191919"/>
          <w:sz w:val="20"/>
          <w:szCs w:val="20"/>
          <w:u w:val="single"/>
        </w:rPr>
        <w:t>Eviromental</w:t>
      </w:r>
      <w:proofErr w:type="spellEnd"/>
      <w:r w:rsidR="00D9311D">
        <w:rPr>
          <w:rFonts w:cs="Times"/>
          <w:color w:val="191919"/>
          <w:sz w:val="20"/>
          <w:szCs w:val="20"/>
          <w:u w:val="single"/>
        </w:rPr>
        <w:t xml:space="preserve"> Research</w:t>
      </w:r>
      <w:r w:rsidRPr="009951DC">
        <w:rPr>
          <w:rFonts w:cs="Times"/>
          <w:color w:val="191919"/>
          <w:sz w:val="20"/>
          <w:szCs w:val="20"/>
        </w:rPr>
        <w:t xml:space="preserve"> </w:t>
      </w:r>
      <w:r w:rsidR="0093617B" w:rsidRPr="0093617B">
        <w:rPr>
          <w:rFonts w:cs="Times"/>
          <w:color w:val="191919"/>
          <w:sz w:val="20"/>
          <w:szCs w:val="20"/>
        </w:rPr>
        <w:t xml:space="preserve">16(2), pp. 1069-1083 </w:t>
      </w:r>
    </w:p>
    <w:p w14:paraId="36D8F89A" w14:textId="40C3B157" w:rsidR="00B2112A" w:rsidRPr="00B2112A" w:rsidRDefault="00B2112A" w:rsidP="00DF5574">
      <w:pPr>
        <w:spacing w:after="120"/>
        <w:jc w:val="both"/>
        <w:rPr>
          <w:color w:val="191919"/>
          <w:sz w:val="20"/>
          <w:szCs w:val="20"/>
          <w:u w:val="single"/>
        </w:rPr>
      </w:pPr>
      <w:r>
        <w:rPr>
          <w:color w:val="191919"/>
          <w:sz w:val="20"/>
          <w:szCs w:val="20"/>
        </w:rPr>
        <w:t xml:space="preserve">2017: </w:t>
      </w:r>
      <w:r w:rsidRPr="00A11EA3">
        <w:rPr>
          <w:color w:val="191919"/>
          <w:sz w:val="20"/>
          <w:szCs w:val="20"/>
        </w:rPr>
        <w:t>J</w:t>
      </w:r>
      <w:r>
        <w:rPr>
          <w:color w:val="191919"/>
          <w:sz w:val="20"/>
          <w:szCs w:val="20"/>
        </w:rPr>
        <w:t>.</w:t>
      </w:r>
      <w:r w:rsidRPr="00A11EA3">
        <w:rPr>
          <w:color w:val="191919"/>
          <w:sz w:val="20"/>
          <w:szCs w:val="20"/>
        </w:rPr>
        <w:t xml:space="preserve"> </w:t>
      </w:r>
      <w:proofErr w:type="spellStart"/>
      <w:r w:rsidRPr="00A11EA3">
        <w:rPr>
          <w:color w:val="191919"/>
          <w:sz w:val="20"/>
          <w:szCs w:val="20"/>
        </w:rPr>
        <w:t>Friesner</w:t>
      </w:r>
      <w:proofErr w:type="spellEnd"/>
      <w:r w:rsidRPr="00A11EA3">
        <w:rPr>
          <w:color w:val="191919"/>
          <w:sz w:val="20"/>
          <w:szCs w:val="20"/>
        </w:rPr>
        <w:t>, S</w:t>
      </w:r>
      <w:r>
        <w:rPr>
          <w:color w:val="191919"/>
          <w:sz w:val="20"/>
          <w:szCs w:val="20"/>
        </w:rPr>
        <w:t>.</w:t>
      </w:r>
      <w:r w:rsidRPr="00A11EA3">
        <w:rPr>
          <w:color w:val="191919"/>
          <w:sz w:val="20"/>
          <w:szCs w:val="20"/>
        </w:rPr>
        <w:t xml:space="preserve"> </w:t>
      </w:r>
      <w:proofErr w:type="spellStart"/>
      <w:r w:rsidRPr="00A11EA3">
        <w:rPr>
          <w:color w:val="191919"/>
          <w:sz w:val="20"/>
          <w:szCs w:val="20"/>
        </w:rPr>
        <w:t>Assmann</w:t>
      </w:r>
      <w:proofErr w:type="spellEnd"/>
      <w:r w:rsidRPr="00A11EA3">
        <w:rPr>
          <w:color w:val="191919"/>
          <w:sz w:val="20"/>
          <w:szCs w:val="20"/>
        </w:rPr>
        <w:t>, R</w:t>
      </w:r>
      <w:r>
        <w:rPr>
          <w:color w:val="191919"/>
          <w:sz w:val="20"/>
          <w:szCs w:val="20"/>
        </w:rPr>
        <w:t>.</w:t>
      </w:r>
      <w:r w:rsidRPr="00A11EA3">
        <w:rPr>
          <w:color w:val="191919"/>
          <w:sz w:val="20"/>
          <w:szCs w:val="20"/>
        </w:rPr>
        <w:t xml:space="preserve"> </w:t>
      </w:r>
      <w:proofErr w:type="spellStart"/>
      <w:r w:rsidRPr="00A11EA3">
        <w:rPr>
          <w:color w:val="191919"/>
          <w:sz w:val="20"/>
          <w:szCs w:val="20"/>
        </w:rPr>
        <w:t>Bastow</w:t>
      </w:r>
      <w:proofErr w:type="spellEnd"/>
      <w:r w:rsidRPr="00A11EA3">
        <w:rPr>
          <w:color w:val="191919"/>
          <w:sz w:val="20"/>
          <w:szCs w:val="20"/>
        </w:rPr>
        <w:t>, J</w:t>
      </w:r>
      <w:r>
        <w:rPr>
          <w:color w:val="191919"/>
          <w:sz w:val="20"/>
          <w:szCs w:val="20"/>
        </w:rPr>
        <w:t>.</w:t>
      </w:r>
      <w:r w:rsidRPr="00A11EA3">
        <w:rPr>
          <w:color w:val="191919"/>
          <w:sz w:val="20"/>
          <w:szCs w:val="20"/>
        </w:rPr>
        <w:t xml:space="preserve"> Bailey-</w:t>
      </w:r>
      <w:proofErr w:type="spellStart"/>
      <w:r w:rsidRPr="00A11EA3">
        <w:rPr>
          <w:color w:val="191919"/>
          <w:sz w:val="20"/>
          <w:szCs w:val="20"/>
        </w:rPr>
        <w:t>Serres</w:t>
      </w:r>
      <w:proofErr w:type="spellEnd"/>
      <w:r w:rsidRPr="00A11EA3">
        <w:rPr>
          <w:color w:val="191919"/>
          <w:sz w:val="20"/>
          <w:szCs w:val="20"/>
        </w:rPr>
        <w:t>, J</w:t>
      </w:r>
      <w:r>
        <w:rPr>
          <w:color w:val="191919"/>
          <w:sz w:val="20"/>
          <w:szCs w:val="20"/>
        </w:rPr>
        <w:t>.</w:t>
      </w:r>
      <w:r w:rsidRPr="00A11EA3">
        <w:rPr>
          <w:color w:val="191919"/>
          <w:sz w:val="20"/>
          <w:szCs w:val="20"/>
        </w:rPr>
        <w:t xml:space="preserve"> Beynon, V</w:t>
      </w:r>
      <w:r>
        <w:rPr>
          <w:color w:val="191919"/>
          <w:sz w:val="20"/>
          <w:szCs w:val="20"/>
        </w:rPr>
        <w:t>. Brendel, C.</w:t>
      </w:r>
      <w:r w:rsidRPr="00A11EA3">
        <w:rPr>
          <w:color w:val="191919"/>
          <w:sz w:val="20"/>
          <w:szCs w:val="20"/>
        </w:rPr>
        <w:t>R</w:t>
      </w:r>
      <w:r>
        <w:rPr>
          <w:color w:val="191919"/>
          <w:sz w:val="20"/>
          <w:szCs w:val="20"/>
        </w:rPr>
        <w:t>.</w:t>
      </w:r>
      <w:r w:rsidRPr="00A11EA3">
        <w:rPr>
          <w:color w:val="191919"/>
          <w:sz w:val="20"/>
          <w:szCs w:val="20"/>
        </w:rPr>
        <w:t xml:space="preserve"> Buell, </w:t>
      </w:r>
      <w:r w:rsidRPr="00A11EA3">
        <w:rPr>
          <w:b/>
          <w:color w:val="191919"/>
          <w:sz w:val="20"/>
          <w:szCs w:val="20"/>
        </w:rPr>
        <w:t xml:space="preserve">A. </w:t>
      </w:r>
      <w:proofErr w:type="spellStart"/>
      <w:r w:rsidRPr="00A11EA3">
        <w:rPr>
          <w:b/>
          <w:color w:val="191919"/>
          <w:sz w:val="20"/>
          <w:szCs w:val="20"/>
        </w:rPr>
        <w:t>Bucksch</w:t>
      </w:r>
      <w:proofErr w:type="spellEnd"/>
      <w:r w:rsidRPr="00A11EA3">
        <w:rPr>
          <w:color w:val="191919"/>
          <w:sz w:val="20"/>
          <w:szCs w:val="20"/>
        </w:rPr>
        <w:t>, W</w:t>
      </w:r>
      <w:r>
        <w:rPr>
          <w:color w:val="191919"/>
          <w:sz w:val="20"/>
          <w:szCs w:val="20"/>
        </w:rPr>
        <w:t>.</w:t>
      </w:r>
      <w:r w:rsidRPr="00A11EA3">
        <w:rPr>
          <w:color w:val="191919"/>
          <w:sz w:val="20"/>
          <w:szCs w:val="20"/>
        </w:rPr>
        <w:t xml:space="preserve"> Busch, T</w:t>
      </w:r>
      <w:r>
        <w:rPr>
          <w:color w:val="191919"/>
          <w:sz w:val="20"/>
          <w:szCs w:val="20"/>
        </w:rPr>
        <w:t xml:space="preserve">. </w:t>
      </w:r>
      <w:proofErr w:type="spellStart"/>
      <w:r w:rsidRPr="00A11EA3">
        <w:rPr>
          <w:color w:val="191919"/>
          <w:sz w:val="20"/>
          <w:szCs w:val="20"/>
        </w:rPr>
        <w:t>Demura</w:t>
      </w:r>
      <w:proofErr w:type="spellEnd"/>
      <w:r w:rsidRPr="00A11EA3">
        <w:rPr>
          <w:color w:val="191919"/>
          <w:sz w:val="20"/>
          <w:szCs w:val="20"/>
        </w:rPr>
        <w:t>, J</w:t>
      </w:r>
      <w:r>
        <w:rPr>
          <w:color w:val="191919"/>
          <w:sz w:val="20"/>
          <w:szCs w:val="20"/>
        </w:rPr>
        <w:t>.</w:t>
      </w:r>
      <w:r w:rsidRPr="00A11EA3">
        <w:rPr>
          <w:color w:val="191919"/>
          <w:sz w:val="20"/>
          <w:szCs w:val="20"/>
        </w:rPr>
        <w:t xml:space="preserve"> </w:t>
      </w:r>
      <w:proofErr w:type="spellStart"/>
      <w:r w:rsidRPr="00A11EA3">
        <w:rPr>
          <w:color w:val="191919"/>
          <w:sz w:val="20"/>
          <w:szCs w:val="20"/>
        </w:rPr>
        <w:t>Dinneny</w:t>
      </w:r>
      <w:proofErr w:type="spellEnd"/>
      <w:r w:rsidRPr="00A11EA3">
        <w:rPr>
          <w:color w:val="191919"/>
          <w:sz w:val="20"/>
          <w:szCs w:val="20"/>
        </w:rPr>
        <w:t>, C</w:t>
      </w:r>
      <w:r>
        <w:rPr>
          <w:color w:val="191919"/>
          <w:sz w:val="20"/>
          <w:szCs w:val="20"/>
        </w:rPr>
        <w:t>.</w:t>
      </w:r>
      <w:r w:rsidRPr="00A11EA3">
        <w:rPr>
          <w:color w:val="191919"/>
          <w:sz w:val="20"/>
          <w:szCs w:val="20"/>
        </w:rPr>
        <w:t xml:space="preserve"> Doherty, A</w:t>
      </w:r>
      <w:r>
        <w:rPr>
          <w:color w:val="191919"/>
          <w:sz w:val="20"/>
          <w:szCs w:val="20"/>
        </w:rPr>
        <w:t>.</w:t>
      </w:r>
      <w:r w:rsidRPr="00A11EA3">
        <w:rPr>
          <w:color w:val="191919"/>
          <w:sz w:val="20"/>
          <w:szCs w:val="20"/>
        </w:rPr>
        <w:t xml:space="preserve"> </w:t>
      </w:r>
      <w:proofErr w:type="spellStart"/>
      <w:r w:rsidRPr="00A11EA3">
        <w:rPr>
          <w:color w:val="191919"/>
          <w:sz w:val="20"/>
          <w:szCs w:val="20"/>
        </w:rPr>
        <w:t>Eveland</w:t>
      </w:r>
      <w:proofErr w:type="spellEnd"/>
      <w:r w:rsidRPr="00A11EA3">
        <w:rPr>
          <w:color w:val="191919"/>
          <w:sz w:val="20"/>
          <w:szCs w:val="20"/>
        </w:rPr>
        <w:t>, P</w:t>
      </w:r>
      <w:r>
        <w:rPr>
          <w:color w:val="191919"/>
          <w:sz w:val="20"/>
          <w:szCs w:val="20"/>
        </w:rPr>
        <w:t>.</w:t>
      </w:r>
      <w:r w:rsidRPr="00A11EA3">
        <w:rPr>
          <w:color w:val="191919"/>
          <w:sz w:val="20"/>
          <w:szCs w:val="20"/>
        </w:rPr>
        <w:t xml:space="preserve"> Falter-Braun, M</w:t>
      </w:r>
      <w:r>
        <w:rPr>
          <w:color w:val="191919"/>
          <w:sz w:val="20"/>
          <w:szCs w:val="20"/>
        </w:rPr>
        <w:t>.</w:t>
      </w:r>
      <w:r w:rsidRPr="00A11EA3">
        <w:rPr>
          <w:color w:val="191919"/>
          <w:sz w:val="20"/>
          <w:szCs w:val="20"/>
        </w:rPr>
        <w:t xml:space="preserve"> </w:t>
      </w:r>
      <w:proofErr w:type="spellStart"/>
      <w:r w:rsidRPr="00A11EA3">
        <w:rPr>
          <w:color w:val="191919"/>
          <w:sz w:val="20"/>
          <w:szCs w:val="20"/>
        </w:rPr>
        <w:t>Gehan</w:t>
      </w:r>
      <w:proofErr w:type="spellEnd"/>
      <w:r w:rsidRPr="00A11EA3">
        <w:rPr>
          <w:color w:val="191919"/>
          <w:sz w:val="20"/>
          <w:szCs w:val="20"/>
        </w:rPr>
        <w:t>, M</w:t>
      </w:r>
      <w:r>
        <w:rPr>
          <w:color w:val="191919"/>
          <w:sz w:val="20"/>
          <w:szCs w:val="20"/>
        </w:rPr>
        <w:t>.</w:t>
      </w:r>
      <w:r w:rsidRPr="00A11EA3">
        <w:rPr>
          <w:color w:val="191919"/>
          <w:sz w:val="20"/>
          <w:szCs w:val="20"/>
        </w:rPr>
        <w:t xml:space="preserve"> Gonzales, E</w:t>
      </w:r>
      <w:r>
        <w:rPr>
          <w:color w:val="191919"/>
          <w:sz w:val="20"/>
          <w:szCs w:val="20"/>
        </w:rPr>
        <w:t>.</w:t>
      </w:r>
      <w:r w:rsidRPr="00A11EA3">
        <w:rPr>
          <w:color w:val="191919"/>
          <w:sz w:val="20"/>
          <w:szCs w:val="20"/>
        </w:rPr>
        <w:t xml:space="preserve"> </w:t>
      </w:r>
      <w:proofErr w:type="spellStart"/>
      <w:r w:rsidRPr="00A11EA3">
        <w:rPr>
          <w:color w:val="191919"/>
          <w:sz w:val="20"/>
          <w:szCs w:val="20"/>
        </w:rPr>
        <w:t>Grotewold</w:t>
      </w:r>
      <w:proofErr w:type="spellEnd"/>
      <w:r w:rsidRPr="00A11EA3">
        <w:rPr>
          <w:color w:val="191919"/>
          <w:sz w:val="20"/>
          <w:szCs w:val="20"/>
        </w:rPr>
        <w:t>, R</w:t>
      </w:r>
      <w:r>
        <w:rPr>
          <w:color w:val="191919"/>
          <w:sz w:val="20"/>
          <w:szCs w:val="20"/>
        </w:rPr>
        <w:t>.</w:t>
      </w:r>
      <w:r w:rsidRPr="00A11EA3">
        <w:rPr>
          <w:color w:val="191919"/>
          <w:sz w:val="20"/>
          <w:szCs w:val="20"/>
        </w:rPr>
        <w:t xml:space="preserve"> Gutiérrez, U</w:t>
      </w:r>
      <w:r>
        <w:rPr>
          <w:color w:val="191919"/>
          <w:sz w:val="20"/>
          <w:szCs w:val="20"/>
        </w:rPr>
        <w:t xml:space="preserve">. </w:t>
      </w:r>
      <w:r w:rsidRPr="00A11EA3">
        <w:rPr>
          <w:color w:val="191919"/>
          <w:sz w:val="20"/>
          <w:szCs w:val="20"/>
        </w:rPr>
        <w:lastRenderedPageBreak/>
        <w:t>Kraemer, G</w:t>
      </w:r>
      <w:r>
        <w:rPr>
          <w:color w:val="191919"/>
          <w:sz w:val="20"/>
          <w:szCs w:val="20"/>
        </w:rPr>
        <w:t>.</w:t>
      </w:r>
      <w:r w:rsidRPr="00A11EA3">
        <w:rPr>
          <w:color w:val="191919"/>
          <w:sz w:val="20"/>
          <w:szCs w:val="20"/>
        </w:rPr>
        <w:t xml:space="preserve"> </w:t>
      </w:r>
      <w:proofErr w:type="spellStart"/>
      <w:r w:rsidRPr="00A11EA3">
        <w:rPr>
          <w:color w:val="191919"/>
          <w:sz w:val="20"/>
          <w:szCs w:val="20"/>
        </w:rPr>
        <w:t>Krouk</w:t>
      </w:r>
      <w:proofErr w:type="spellEnd"/>
      <w:r w:rsidRPr="00A11EA3">
        <w:rPr>
          <w:color w:val="191919"/>
          <w:sz w:val="20"/>
          <w:szCs w:val="20"/>
        </w:rPr>
        <w:t>, S</w:t>
      </w:r>
      <w:r>
        <w:rPr>
          <w:color w:val="191919"/>
          <w:sz w:val="20"/>
          <w:szCs w:val="20"/>
        </w:rPr>
        <w:t>.</w:t>
      </w:r>
      <w:r w:rsidRPr="00A11EA3">
        <w:rPr>
          <w:color w:val="191919"/>
          <w:sz w:val="20"/>
          <w:szCs w:val="20"/>
        </w:rPr>
        <w:t xml:space="preserve"> Ma, R.J. </w:t>
      </w:r>
      <w:proofErr w:type="spellStart"/>
      <w:r w:rsidRPr="00A11EA3">
        <w:rPr>
          <w:color w:val="191919"/>
          <w:sz w:val="20"/>
          <w:szCs w:val="20"/>
        </w:rPr>
        <w:t>Markelz</w:t>
      </w:r>
      <w:proofErr w:type="spellEnd"/>
      <w:r w:rsidRPr="00A11EA3">
        <w:rPr>
          <w:color w:val="191919"/>
          <w:sz w:val="20"/>
          <w:szCs w:val="20"/>
        </w:rPr>
        <w:t>, M</w:t>
      </w:r>
      <w:r>
        <w:rPr>
          <w:color w:val="191919"/>
          <w:sz w:val="20"/>
          <w:szCs w:val="20"/>
        </w:rPr>
        <w:t>.</w:t>
      </w:r>
      <w:r w:rsidRPr="00A11EA3">
        <w:rPr>
          <w:color w:val="191919"/>
          <w:sz w:val="20"/>
          <w:szCs w:val="20"/>
        </w:rPr>
        <w:t xml:space="preserve"> </w:t>
      </w:r>
      <w:proofErr w:type="spellStart"/>
      <w:r w:rsidRPr="00A11EA3">
        <w:rPr>
          <w:color w:val="191919"/>
          <w:sz w:val="20"/>
          <w:szCs w:val="20"/>
        </w:rPr>
        <w:t>Megraw</w:t>
      </w:r>
      <w:proofErr w:type="spellEnd"/>
      <w:r w:rsidRPr="00A11EA3">
        <w:rPr>
          <w:color w:val="191919"/>
          <w:sz w:val="20"/>
          <w:szCs w:val="20"/>
        </w:rPr>
        <w:t>, B</w:t>
      </w:r>
      <w:r>
        <w:rPr>
          <w:color w:val="191919"/>
          <w:sz w:val="20"/>
          <w:szCs w:val="20"/>
        </w:rPr>
        <w:t>.</w:t>
      </w:r>
      <w:r w:rsidRPr="00A11EA3">
        <w:rPr>
          <w:color w:val="191919"/>
          <w:sz w:val="20"/>
          <w:szCs w:val="20"/>
        </w:rPr>
        <w:t xml:space="preserve"> Meyers, J</w:t>
      </w:r>
      <w:r>
        <w:rPr>
          <w:color w:val="191919"/>
          <w:sz w:val="20"/>
          <w:szCs w:val="20"/>
        </w:rPr>
        <w:t>.</w:t>
      </w:r>
      <w:r w:rsidRPr="00A11EA3">
        <w:rPr>
          <w:color w:val="191919"/>
          <w:sz w:val="20"/>
          <w:szCs w:val="20"/>
        </w:rPr>
        <w:t xml:space="preserve"> Murray, N</w:t>
      </w:r>
      <w:r>
        <w:rPr>
          <w:color w:val="191919"/>
          <w:sz w:val="20"/>
          <w:szCs w:val="20"/>
        </w:rPr>
        <w:t>.</w:t>
      </w:r>
      <w:r w:rsidRPr="00A11EA3">
        <w:rPr>
          <w:color w:val="191919"/>
          <w:sz w:val="20"/>
          <w:szCs w:val="20"/>
        </w:rPr>
        <w:t xml:space="preserve"> </w:t>
      </w:r>
      <w:proofErr w:type="spellStart"/>
      <w:r w:rsidRPr="00A11EA3">
        <w:rPr>
          <w:color w:val="191919"/>
          <w:sz w:val="20"/>
          <w:szCs w:val="20"/>
        </w:rPr>
        <w:t>Provart</w:t>
      </w:r>
      <w:proofErr w:type="spellEnd"/>
      <w:r w:rsidRPr="00A11EA3">
        <w:rPr>
          <w:color w:val="191919"/>
          <w:sz w:val="20"/>
          <w:szCs w:val="20"/>
        </w:rPr>
        <w:t>, S</w:t>
      </w:r>
      <w:r>
        <w:rPr>
          <w:color w:val="191919"/>
          <w:sz w:val="20"/>
          <w:szCs w:val="20"/>
        </w:rPr>
        <w:t>.</w:t>
      </w:r>
      <w:r w:rsidRPr="00A11EA3">
        <w:rPr>
          <w:color w:val="191919"/>
          <w:sz w:val="20"/>
          <w:szCs w:val="20"/>
        </w:rPr>
        <w:t xml:space="preserve"> Rhee, R</w:t>
      </w:r>
      <w:r>
        <w:rPr>
          <w:color w:val="191919"/>
          <w:sz w:val="20"/>
          <w:szCs w:val="20"/>
        </w:rPr>
        <w:t>.</w:t>
      </w:r>
      <w:r w:rsidRPr="00A11EA3">
        <w:rPr>
          <w:color w:val="191919"/>
          <w:sz w:val="20"/>
          <w:szCs w:val="20"/>
        </w:rPr>
        <w:t xml:space="preserve"> Smith, E</w:t>
      </w:r>
      <w:r>
        <w:rPr>
          <w:color w:val="191919"/>
          <w:sz w:val="20"/>
          <w:szCs w:val="20"/>
        </w:rPr>
        <w:t>.</w:t>
      </w:r>
      <w:r w:rsidRPr="00A11EA3">
        <w:rPr>
          <w:color w:val="191919"/>
          <w:sz w:val="20"/>
          <w:szCs w:val="20"/>
        </w:rPr>
        <w:t xml:space="preserve"> Spalding, C</w:t>
      </w:r>
      <w:r>
        <w:rPr>
          <w:color w:val="191919"/>
          <w:sz w:val="20"/>
          <w:szCs w:val="20"/>
        </w:rPr>
        <w:t>.</w:t>
      </w:r>
      <w:r w:rsidRPr="00A11EA3">
        <w:rPr>
          <w:color w:val="191919"/>
          <w:sz w:val="20"/>
          <w:szCs w:val="20"/>
        </w:rPr>
        <w:t xml:space="preserve"> Taylor, T</w:t>
      </w:r>
      <w:r>
        <w:rPr>
          <w:color w:val="191919"/>
          <w:sz w:val="20"/>
          <w:szCs w:val="20"/>
        </w:rPr>
        <w:t>.</w:t>
      </w:r>
      <w:r w:rsidRPr="00A11EA3">
        <w:rPr>
          <w:color w:val="191919"/>
          <w:sz w:val="20"/>
          <w:szCs w:val="20"/>
        </w:rPr>
        <w:t xml:space="preserve"> Teal, K</w:t>
      </w:r>
      <w:r>
        <w:rPr>
          <w:color w:val="191919"/>
          <w:sz w:val="20"/>
          <w:szCs w:val="20"/>
        </w:rPr>
        <w:t>.</w:t>
      </w:r>
      <w:r w:rsidRPr="00A11EA3">
        <w:rPr>
          <w:color w:val="191919"/>
          <w:sz w:val="20"/>
          <w:szCs w:val="20"/>
        </w:rPr>
        <w:t xml:space="preserve"> Torii, C</w:t>
      </w:r>
      <w:r>
        <w:rPr>
          <w:color w:val="191919"/>
          <w:sz w:val="20"/>
          <w:szCs w:val="20"/>
        </w:rPr>
        <w:t>.</w:t>
      </w:r>
      <w:r w:rsidRPr="00A11EA3">
        <w:rPr>
          <w:color w:val="191919"/>
          <w:sz w:val="20"/>
          <w:szCs w:val="20"/>
        </w:rPr>
        <w:t xml:space="preserve"> Town, M</w:t>
      </w:r>
      <w:r>
        <w:rPr>
          <w:color w:val="191919"/>
          <w:sz w:val="20"/>
          <w:szCs w:val="20"/>
        </w:rPr>
        <w:t>.</w:t>
      </w:r>
      <w:r w:rsidRPr="00A11EA3">
        <w:rPr>
          <w:color w:val="191919"/>
          <w:sz w:val="20"/>
          <w:szCs w:val="20"/>
        </w:rPr>
        <w:t xml:space="preserve"> Vaughn, R</w:t>
      </w:r>
      <w:r>
        <w:rPr>
          <w:color w:val="191919"/>
          <w:sz w:val="20"/>
          <w:szCs w:val="20"/>
        </w:rPr>
        <w:t>.</w:t>
      </w:r>
      <w:r w:rsidRPr="00A11EA3">
        <w:rPr>
          <w:color w:val="191919"/>
          <w:sz w:val="20"/>
          <w:szCs w:val="20"/>
        </w:rPr>
        <w:t xml:space="preserve"> </w:t>
      </w:r>
      <w:proofErr w:type="spellStart"/>
      <w:r w:rsidRPr="00A11EA3">
        <w:rPr>
          <w:color w:val="191919"/>
          <w:sz w:val="20"/>
          <w:szCs w:val="20"/>
        </w:rPr>
        <w:t>Vierstra</w:t>
      </w:r>
      <w:proofErr w:type="spellEnd"/>
      <w:r w:rsidRPr="00A11EA3">
        <w:rPr>
          <w:color w:val="191919"/>
          <w:sz w:val="20"/>
          <w:szCs w:val="20"/>
        </w:rPr>
        <w:t>, D</w:t>
      </w:r>
      <w:r>
        <w:rPr>
          <w:color w:val="191919"/>
          <w:sz w:val="20"/>
          <w:szCs w:val="20"/>
        </w:rPr>
        <w:t>.</w:t>
      </w:r>
      <w:r w:rsidRPr="00A11EA3">
        <w:rPr>
          <w:color w:val="191919"/>
          <w:sz w:val="20"/>
          <w:szCs w:val="20"/>
        </w:rPr>
        <w:t xml:space="preserve"> Ware, O</w:t>
      </w:r>
      <w:r>
        <w:rPr>
          <w:color w:val="191919"/>
          <w:sz w:val="20"/>
          <w:szCs w:val="20"/>
        </w:rPr>
        <w:t>.</w:t>
      </w:r>
      <w:r w:rsidRPr="00A11EA3">
        <w:rPr>
          <w:color w:val="191919"/>
          <w:sz w:val="20"/>
          <w:szCs w:val="20"/>
        </w:rPr>
        <w:t xml:space="preserve"> Wilkins, C</w:t>
      </w:r>
      <w:r>
        <w:rPr>
          <w:color w:val="191919"/>
          <w:sz w:val="20"/>
          <w:szCs w:val="20"/>
        </w:rPr>
        <w:t>.</w:t>
      </w:r>
      <w:r w:rsidRPr="00A11EA3">
        <w:rPr>
          <w:color w:val="191919"/>
          <w:sz w:val="20"/>
          <w:szCs w:val="20"/>
        </w:rPr>
        <w:t xml:space="preserve"> Williams, S</w:t>
      </w:r>
      <w:r>
        <w:rPr>
          <w:color w:val="191919"/>
          <w:sz w:val="20"/>
          <w:szCs w:val="20"/>
        </w:rPr>
        <w:t>.</w:t>
      </w:r>
      <w:r w:rsidRPr="00A11EA3">
        <w:rPr>
          <w:color w:val="191919"/>
          <w:sz w:val="20"/>
          <w:szCs w:val="20"/>
        </w:rPr>
        <w:t xml:space="preserve"> Brady</w:t>
      </w:r>
      <w:r>
        <w:rPr>
          <w:color w:val="191919"/>
          <w:sz w:val="20"/>
          <w:szCs w:val="20"/>
        </w:rPr>
        <w:t xml:space="preserve">: </w:t>
      </w:r>
      <w:r w:rsidRPr="00A11EA3">
        <w:rPr>
          <w:color w:val="191919"/>
          <w:sz w:val="20"/>
          <w:szCs w:val="20"/>
        </w:rPr>
        <w:t>The Next Generation of Training for Arabidopsis Researchers: Bioinformatics and Quantitative Biology</w:t>
      </w:r>
      <w:r>
        <w:rPr>
          <w:color w:val="191919"/>
          <w:sz w:val="20"/>
          <w:szCs w:val="20"/>
        </w:rPr>
        <w:t xml:space="preserve">. </w:t>
      </w:r>
      <w:r w:rsidR="00D9311D">
        <w:rPr>
          <w:color w:val="191919"/>
          <w:sz w:val="20"/>
          <w:szCs w:val="20"/>
          <w:u w:val="single"/>
        </w:rPr>
        <w:t>Plant Physiology</w:t>
      </w:r>
      <w:r w:rsidR="00D9311D" w:rsidRPr="00D9311D">
        <w:rPr>
          <w:color w:val="191919"/>
          <w:sz w:val="20"/>
          <w:szCs w:val="20"/>
        </w:rPr>
        <w:t xml:space="preserve"> 175(4), pp. 1499-1509</w:t>
      </w:r>
    </w:p>
    <w:p w14:paraId="68E8D9D3" w14:textId="1F0450BF" w:rsidR="00AA1CA4" w:rsidRDefault="00AA1CA4" w:rsidP="00DF5574">
      <w:pPr>
        <w:spacing w:after="120"/>
        <w:jc w:val="both"/>
        <w:rPr>
          <w:rFonts w:cs="Times"/>
          <w:color w:val="191919"/>
          <w:sz w:val="20"/>
          <w:szCs w:val="20"/>
        </w:rPr>
      </w:pPr>
      <w:r>
        <w:rPr>
          <w:color w:val="191919"/>
          <w:sz w:val="20"/>
          <w:szCs w:val="20"/>
        </w:rPr>
        <w:t>2017</w:t>
      </w:r>
      <w:r w:rsidRPr="001D3BB3">
        <w:rPr>
          <w:color w:val="191919"/>
          <w:sz w:val="20"/>
          <w:szCs w:val="20"/>
        </w:rPr>
        <w:t xml:space="preserve">: </w:t>
      </w:r>
      <w:r w:rsidRPr="009951DC">
        <w:rPr>
          <w:rFonts w:eastAsia="Times New Roman"/>
          <w:b/>
          <w:color w:val="000000"/>
          <w:sz w:val="20"/>
          <w:szCs w:val="20"/>
        </w:rPr>
        <w:t xml:space="preserve">A. </w:t>
      </w:r>
      <w:proofErr w:type="spellStart"/>
      <w:r w:rsidRPr="009951DC">
        <w:rPr>
          <w:rFonts w:eastAsia="Times New Roman"/>
          <w:b/>
          <w:color w:val="000000"/>
          <w:sz w:val="20"/>
          <w:szCs w:val="20"/>
        </w:rPr>
        <w:t>Bucksch</w:t>
      </w:r>
      <w:proofErr w:type="spellEnd"/>
      <w:r w:rsidRPr="001D3BB3">
        <w:rPr>
          <w:rFonts w:eastAsia="Times New Roman"/>
          <w:color w:val="000000"/>
          <w:sz w:val="20"/>
          <w:szCs w:val="20"/>
        </w:rPr>
        <w:t xml:space="preserve">, A. Atta-Boateng, A.F. </w:t>
      </w:r>
      <w:proofErr w:type="spellStart"/>
      <w:r w:rsidRPr="001D3BB3">
        <w:rPr>
          <w:rFonts w:eastAsia="Times New Roman"/>
          <w:color w:val="000000"/>
          <w:sz w:val="20"/>
          <w:szCs w:val="20"/>
        </w:rPr>
        <w:t>Azihou</w:t>
      </w:r>
      <w:proofErr w:type="spellEnd"/>
      <w:r w:rsidRPr="001D3BB3">
        <w:rPr>
          <w:rFonts w:eastAsia="Times New Roman"/>
          <w:color w:val="000000"/>
          <w:sz w:val="20"/>
          <w:szCs w:val="20"/>
        </w:rPr>
        <w:t xml:space="preserve">, D. </w:t>
      </w:r>
      <w:proofErr w:type="spellStart"/>
      <w:r w:rsidRPr="001D3BB3">
        <w:rPr>
          <w:rFonts w:eastAsia="Times New Roman"/>
          <w:color w:val="000000"/>
          <w:sz w:val="20"/>
          <w:szCs w:val="20"/>
        </w:rPr>
        <w:t>Battogtokh</w:t>
      </w:r>
      <w:proofErr w:type="spellEnd"/>
      <w:r w:rsidRPr="001D3BB3">
        <w:rPr>
          <w:rFonts w:eastAsia="Times New Roman"/>
          <w:color w:val="000000"/>
          <w:sz w:val="20"/>
          <w:szCs w:val="20"/>
        </w:rPr>
        <w:t xml:space="preserve">, A. Baumgartner, B.M. Binder, S.A. </w:t>
      </w:r>
      <w:proofErr w:type="spellStart"/>
      <w:r w:rsidRPr="001D3BB3">
        <w:rPr>
          <w:rFonts w:eastAsia="Times New Roman"/>
          <w:color w:val="000000"/>
          <w:sz w:val="20"/>
          <w:szCs w:val="20"/>
        </w:rPr>
        <w:t>Braybrook</w:t>
      </w:r>
      <w:proofErr w:type="spellEnd"/>
      <w:r w:rsidRPr="001D3BB3">
        <w:rPr>
          <w:rFonts w:eastAsia="Times New Roman"/>
          <w:color w:val="000000"/>
          <w:sz w:val="20"/>
          <w:szCs w:val="20"/>
        </w:rPr>
        <w:t xml:space="preserve">, C. Chang, V. </w:t>
      </w:r>
      <w:proofErr w:type="spellStart"/>
      <w:r w:rsidRPr="001D3BB3">
        <w:rPr>
          <w:rFonts w:eastAsia="Times New Roman"/>
          <w:color w:val="000000"/>
          <w:sz w:val="20"/>
          <w:szCs w:val="20"/>
        </w:rPr>
        <w:t>Coneva</w:t>
      </w:r>
      <w:proofErr w:type="spellEnd"/>
      <w:r w:rsidRPr="001D3BB3">
        <w:rPr>
          <w:rFonts w:eastAsia="Times New Roman"/>
          <w:color w:val="000000"/>
          <w:sz w:val="20"/>
          <w:szCs w:val="20"/>
        </w:rPr>
        <w:t xml:space="preserve">, T. J. DeWitt, A.G. Fletcher, M.A. </w:t>
      </w:r>
      <w:proofErr w:type="spellStart"/>
      <w:r w:rsidRPr="001D3BB3">
        <w:rPr>
          <w:rFonts w:eastAsia="Times New Roman"/>
          <w:color w:val="000000"/>
          <w:sz w:val="20"/>
          <w:szCs w:val="20"/>
        </w:rPr>
        <w:t>Gehan</w:t>
      </w:r>
      <w:proofErr w:type="spellEnd"/>
      <w:r w:rsidRPr="001D3BB3">
        <w:rPr>
          <w:rFonts w:eastAsia="Times New Roman"/>
          <w:color w:val="000000"/>
          <w:sz w:val="20"/>
          <w:szCs w:val="20"/>
        </w:rPr>
        <w:t xml:space="preserve">, D.H. Diaz-Martinez, L. Hong, A.S. </w:t>
      </w:r>
      <w:proofErr w:type="spellStart"/>
      <w:r w:rsidRPr="001D3BB3">
        <w:rPr>
          <w:rFonts w:eastAsia="Times New Roman"/>
          <w:color w:val="000000"/>
          <w:sz w:val="20"/>
          <w:szCs w:val="20"/>
        </w:rPr>
        <w:t>Iyer-Pascuzzi</w:t>
      </w:r>
      <w:proofErr w:type="spellEnd"/>
      <w:r w:rsidRPr="001D3BB3">
        <w:rPr>
          <w:rFonts w:eastAsia="Times New Roman"/>
          <w:color w:val="000000"/>
          <w:sz w:val="20"/>
          <w:szCs w:val="20"/>
        </w:rPr>
        <w:t xml:space="preserve">, L.L. Klein, S. </w:t>
      </w:r>
      <w:proofErr w:type="spellStart"/>
      <w:r w:rsidRPr="001D3BB3">
        <w:rPr>
          <w:rFonts w:eastAsia="Times New Roman"/>
          <w:color w:val="000000"/>
          <w:sz w:val="20"/>
          <w:szCs w:val="20"/>
        </w:rPr>
        <w:t>Leiboff</w:t>
      </w:r>
      <w:proofErr w:type="spellEnd"/>
      <w:r w:rsidRPr="001D3BB3">
        <w:rPr>
          <w:rFonts w:eastAsia="Times New Roman"/>
          <w:color w:val="000000"/>
          <w:sz w:val="20"/>
          <w:szCs w:val="20"/>
        </w:rPr>
        <w:t xml:space="preserve">,  M. Li, J.P. Lynch, A. </w:t>
      </w:r>
      <w:proofErr w:type="spellStart"/>
      <w:r w:rsidRPr="001D3BB3">
        <w:rPr>
          <w:rFonts w:eastAsia="Times New Roman"/>
          <w:color w:val="000000"/>
          <w:sz w:val="20"/>
          <w:szCs w:val="20"/>
        </w:rPr>
        <w:t>Maizel</w:t>
      </w:r>
      <w:proofErr w:type="spellEnd"/>
      <w:r w:rsidRPr="001D3BB3">
        <w:rPr>
          <w:rFonts w:eastAsia="Times New Roman"/>
          <w:color w:val="000000"/>
          <w:sz w:val="20"/>
          <w:szCs w:val="20"/>
        </w:rPr>
        <w:t xml:space="preserve">, J.N. Maloof, R.J.C. </w:t>
      </w:r>
      <w:proofErr w:type="spellStart"/>
      <w:r w:rsidRPr="001D3BB3">
        <w:rPr>
          <w:rFonts w:eastAsia="Times New Roman"/>
          <w:color w:val="000000"/>
          <w:sz w:val="20"/>
          <w:szCs w:val="20"/>
        </w:rPr>
        <w:t>Markelz</w:t>
      </w:r>
      <w:proofErr w:type="spellEnd"/>
      <w:r w:rsidRPr="001D3BB3">
        <w:rPr>
          <w:rFonts w:eastAsia="Times New Roman"/>
          <w:color w:val="000000"/>
          <w:sz w:val="20"/>
          <w:szCs w:val="20"/>
        </w:rPr>
        <w:t xml:space="preserve">, C.C. Martinez, L.A. Miller, W. Mio, W. </w:t>
      </w:r>
      <w:proofErr w:type="spellStart"/>
      <w:r w:rsidRPr="001D3BB3">
        <w:rPr>
          <w:rFonts w:eastAsia="Times New Roman"/>
          <w:color w:val="000000"/>
          <w:sz w:val="20"/>
          <w:szCs w:val="20"/>
        </w:rPr>
        <w:t>Palubicki</w:t>
      </w:r>
      <w:proofErr w:type="spellEnd"/>
      <w:r w:rsidRPr="001D3BB3">
        <w:rPr>
          <w:rFonts w:eastAsia="Times New Roman"/>
          <w:color w:val="000000"/>
          <w:sz w:val="20"/>
          <w:szCs w:val="20"/>
        </w:rPr>
        <w:t xml:space="preserve">, H. </w:t>
      </w:r>
      <w:proofErr w:type="spellStart"/>
      <w:r w:rsidRPr="001D3BB3">
        <w:rPr>
          <w:rFonts w:eastAsia="Times New Roman"/>
          <w:color w:val="000000"/>
          <w:sz w:val="20"/>
          <w:szCs w:val="20"/>
        </w:rPr>
        <w:t>Poorter</w:t>
      </w:r>
      <w:proofErr w:type="spellEnd"/>
      <w:r w:rsidRPr="001D3BB3">
        <w:rPr>
          <w:rFonts w:eastAsia="Times New Roman"/>
          <w:color w:val="000000"/>
          <w:sz w:val="20"/>
          <w:szCs w:val="20"/>
        </w:rPr>
        <w:t xml:space="preserve">, C. </w:t>
      </w:r>
      <w:proofErr w:type="spellStart"/>
      <w:r w:rsidRPr="001D3BB3">
        <w:rPr>
          <w:rFonts w:eastAsia="Times New Roman"/>
          <w:color w:val="000000"/>
          <w:sz w:val="20"/>
          <w:szCs w:val="20"/>
        </w:rPr>
        <w:t>Pradal</w:t>
      </w:r>
      <w:proofErr w:type="spellEnd"/>
      <w:r w:rsidRPr="001D3BB3">
        <w:rPr>
          <w:rFonts w:eastAsia="Times New Roman"/>
          <w:color w:val="000000"/>
          <w:sz w:val="20"/>
          <w:szCs w:val="20"/>
        </w:rPr>
        <w:t xml:space="preserve">, C.A. Price, E. </w:t>
      </w:r>
      <w:proofErr w:type="spellStart"/>
      <w:r w:rsidRPr="001D3BB3">
        <w:rPr>
          <w:rFonts w:eastAsia="Times New Roman"/>
          <w:color w:val="000000"/>
          <w:sz w:val="20"/>
          <w:szCs w:val="20"/>
        </w:rPr>
        <w:t>Puttonen</w:t>
      </w:r>
      <w:proofErr w:type="spellEnd"/>
      <w:r w:rsidRPr="001D3BB3">
        <w:rPr>
          <w:rFonts w:eastAsia="Times New Roman"/>
          <w:color w:val="000000"/>
          <w:sz w:val="20"/>
          <w:szCs w:val="20"/>
        </w:rPr>
        <w:t xml:space="preserve">, J. Reese, R. </w:t>
      </w:r>
      <w:proofErr w:type="spellStart"/>
      <w:r w:rsidRPr="001D3BB3">
        <w:rPr>
          <w:rFonts w:eastAsia="Times New Roman"/>
          <w:color w:val="000000"/>
          <w:sz w:val="20"/>
          <w:szCs w:val="20"/>
        </w:rPr>
        <w:t>Rellán</w:t>
      </w:r>
      <w:proofErr w:type="spellEnd"/>
      <w:r w:rsidRPr="001D3BB3">
        <w:rPr>
          <w:rFonts w:eastAsia="Times New Roman"/>
          <w:color w:val="000000"/>
          <w:sz w:val="20"/>
          <w:szCs w:val="20"/>
        </w:rPr>
        <w:t>-Álvarez, E.P. Spalding, E.E. Sparks</w:t>
      </w:r>
      <w:r>
        <w:rPr>
          <w:rFonts w:eastAsia="Times New Roman"/>
          <w:color w:val="000000"/>
          <w:sz w:val="20"/>
          <w:szCs w:val="20"/>
        </w:rPr>
        <w:t>, C</w:t>
      </w:r>
      <w:r w:rsidRPr="001D3BB3">
        <w:rPr>
          <w:rFonts w:eastAsia="Times New Roman"/>
          <w:color w:val="000000"/>
          <w:sz w:val="20"/>
          <w:szCs w:val="20"/>
        </w:rPr>
        <w:t xml:space="preserve">.N. </w:t>
      </w:r>
      <w:proofErr w:type="spellStart"/>
      <w:r w:rsidRPr="001D3BB3">
        <w:rPr>
          <w:rFonts w:eastAsia="Times New Roman"/>
          <w:color w:val="000000"/>
          <w:sz w:val="20"/>
          <w:szCs w:val="20"/>
        </w:rPr>
        <w:t>Topp</w:t>
      </w:r>
      <w:proofErr w:type="spellEnd"/>
      <w:r w:rsidRPr="001D3BB3">
        <w:rPr>
          <w:rFonts w:eastAsia="Times New Roman"/>
          <w:color w:val="000000"/>
          <w:sz w:val="20"/>
          <w:szCs w:val="20"/>
        </w:rPr>
        <w:t xml:space="preserve">, </w:t>
      </w:r>
      <w:proofErr w:type="spellStart"/>
      <w:r w:rsidRPr="001D3BB3">
        <w:rPr>
          <w:rFonts w:eastAsia="Times New Roman"/>
          <w:color w:val="000000"/>
          <w:sz w:val="20"/>
          <w:szCs w:val="20"/>
        </w:rPr>
        <w:t>J.Williams</w:t>
      </w:r>
      <w:proofErr w:type="spellEnd"/>
      <w:r w:rsidRPr="001D3BB3">
        <w:rPr>
          <w:rFonts w:eastAsia="Times New Roman"/>
          <w:color w:val="000000"/>
          <w:sz w:val="20"/>
          <w:szCs w:val="20"/>
        </w:rPr>
        <w:t>, D.H. Chitwood</w:t>
      </w:r>
      <w:r>
        <w:rPr>
          <w:rFonts w:eastAsia="Times New Roman"/>
          <w:sz w:val="20"/>
          <w:szCs w:val="20"/>
        </w:rPr>
        <w:t>:</w:t>
      </w:r>
      <w:r w:rsidRPr="001D3BB3">
        <w:t xml:space="preserve"> </w:t>
      </w:r>
      <w:r>
        <w:rPr>
          <w:rFonts w:eastAsia="Times New Roman"/>
          <w:sz w:val="20"/>
          <w:szCs w:val="20"/>
        </w:rPr>
        <w:t xml:space="preserve">Morphological Plant Modeling: </w:t>
      </w:r>
      <w:r w:rsidRPr="001D3BB3">
        <w:rPr>
          <w:rFonts w:eastAsia="Times New Roman"/>
          <w:sz w:val="20"/>
          <w:szCs w:val="20"/>
        </w:rPr>
        <w:t>Unleashing geometric and topologic potential within the plant sciences</w:t>
      </w:r>
      <w:r>
        <w:rPr>
          <w:rFonts w:eastAsia="Times New Roman"/>
          <w:sz w:val="20"/>
          <w:szCs w:val="20"/>
        </w:rPr>
        <w:t xml:space="preserve">. </w:t>
      </w:r>
      <w:r w:rsidRPr="001D3BB3">
        <w:rPr>
          <w:rFonts w:cs="Times"/>
          <w:color w:val="191919"/>
          <w:sz w:val="20"/>
          <w:szCs w:val="20"/>
          <w:u w:val="single"/>
        </w:rPr>
        <w:t>Frontiers in Plant Science</w:t>
      </w:r>
      <w:r w:rsidRPr="00D9311D">
        <w:rPr>
          <w:rFonts w:cs="Times"/>
          <w:color w:val="191919"/>
          <w:sz w:val="20"/>
          <w:szCs w:val="20"/>
        </w:rPr>
        <w:t xml:space="preserve"> </w:t>
      </w:r>
      <w:r w:rsidR="00B25A77" w:rsidRPr="00D9311D">
        <w:rPr>
          <w:rFonts w:cs="Times"/>
          <w:color w:val="191919"/>
          <w:sz w:val="20"/>
          <w:szCs w:val="20"/>
        </w:rPr>
        <w:t>8</w:t>
      </w:r>
    </w:p>
    <w:p w14:paraId="48E6EAB2" w14:textId="039A72AD" w:rsidR="00E27A4C" w:rsidRDefault="00AA1CA4" w:rsidP="00DF5574">
      <w:pPr>
        <w:spacing w:after="120"/>
        <w:jc w:val="both"/>
        <w:rPr>
          <w:rFonts w:cs="Times"/>
          <w:color w:val="191919"/>
          <w:sz w:val="20"/>
          <w:szCs w:val="20"/>
        </w:rPr>
      </w:pPr>
      <w:r>
        <w:rPr>
          <w:rFonts w:cs="Times"/>
          <w:color w:val="191919"/>
          <w:sz w:val="20"/>
          <w:szCs w:val="20"/>
        </w:rPr>
        <w:t>2017</w:t>
      </w:r>
      <w:r w:rsidR="002821E9">
        <w:rPr>
          <w:rFonts w:cs="Times"/>
          <w:color w:val="191919"/>
          <w:sz w:val="20"/>
          <w:szCs w:val="20"/>
        </w:rPr>
        <w:t xml:space="preserve">: </w:t>
      </w:r>
      <w:r w:rsidR="00E27A4C" w:rsidRPr="009951DC">
        <w:rPr>
          <w:rFonts w:cs="Times"/>
          <w:b/>
          <w:color w:val="191919"/>
          <w:sz w:val="20"/>
          <w:szCs w:val="20"/>
        </w:rPr>
        <w:t xml:space="preserve">A. </w:t>
      </w:r>
      <w:proofErr w:type="spellStart"/>
      <w:r w:rsidR="00E27A4C" w:rsidRPr="009951DC">
        <w:rPr>
          <w:rFonts w:cs="Times"/>
          <w:b/>
          <w:color w:val="191919"/>
          <w:sz w:val="20"/>
          <w:szCs w:val="20"/>
        </w:rPr>
        <w:t>Bucksch</w:t>
      </w:r>
      <w:proofErr w:type="spellEnd"/>
      <w:r w:rsidR="00E27A4C" w:rsidRPr="009951DC">
        <w:rPr>
          <w:rFonts w:cs="Times"/>
          <w:b/>
          <w:color w:val="191919"/>
          <w:sz w:val="20"/>
          <w:szCs w:val="20"/>
        </w:rPr>
        <w:t>,</w:t>
      </w:r>
      <w:r w:rsidR="00EA2795">
        <w:rPr>
          <w:rFonts w:cs="Times"/>
          <w:color w:val="191919"/>
          <w:sz w:val="20"/>
          <w:szCs w:val="20"/>
        </w:rPr>
        <w:t xml:space="preserve"> A. Das, H. </w:t>
      </w:r>
      <w:r w:rsidR="00E27A4C">
        <w:rPr>
          <w:rFonts w:cs="Times"/>
          <w:color w:val="191919"/>
          <w:sz w:val="20"/>
          <w:szCs w:val="20"/>
        </w:rPr>
        <w:t>Schneider,</w:t>
      </w:r>
      <w:r w:rsidR="00E27A4C" w:rsidRPr="001B5BB0">
        <w:rPr>
          <w:rFonts w:cs="Times"/>
          <w:color w:val="191919"/>
          <w:sz w:val="20"/>
          <w:szCs w:val="20"/>
        </w:rPr>
        <w:t xml:space="preserve"> </w:t>
      </w:r>
      <w:r w:rsidR="00EA2795">
        <w:rPr>
          <w:rFonts w:cs="Times"/>
          <w:color w:val="191919"/>
          <w:sz w:val="20"/>
          <w:szCs w:val="20"/>
        </w:rPr>
        <w:t xml:space="preserve">N. </w:t>
      </w:r>
      <w:r w:rsidR="00E27A4C">
        <w:rPr>
          <w:rFonts w:cs="Times"/>
          <w:color w:val="191919"/>
          <w:sz w:val="20"/>
          <w:szCs w:val="20"/>
        </w:rPr>
        <w:t>Merchant,</w:t>
      </w:r>
      <w:r w:rsidR="00E27A4C" w:rsidRPr="001B5BB0">
        <w:rPr>
          <w:rFonts w:cs="Times"/>
          <w:color w:val="191919"/>
          <w:sz w:val="20"/>
          <w:szCs w:val="20"/>
        </w:rPr>
        <w:t xml:space="preserve"> </w:t>
      </w:r>
      <w:r w:rsidR="00EA2795">
        <w:rPr>
          <w:rFonts w:cs="Times"/>
          <w:color w:val="191919"/>
          <w:sz w:val="20"/>
          <w:szCs w:val="20"/>
        </w:rPr>
        <w:t xml:space="preserve">J.S. </w:t>
      </w:r>
      <w:r w:rsidR="00E27A4C">
        <w:rPr>
          <w:rFonts w:cs="Times"/>
          <w:color w:val="191919"/>
          <w:sz w:val="20"/>
          <w:szCs w:val="20"/>
        </w:rPr>
        <w:t xml:space="preserve">Weitz: </w:t>
      </w:r>
      <w:r w:rsidR="00E27A4C" w:rsidRPr="00E27A4C">
        <w:rPr>
          <w:sz w:val="20"/>
          <w:szCs w:val="20"/>
        </w:rPr>
        <w:t>Overcoming the Law of the Hidden in Cyberinfrastructure Projects</w:t>
      </w:r>
      <w:r w:rsidR="00E27A4C" w:rsidRPr="001F6F6F">
        <w:rPr>
          <w:sz w:val="20"/>
          <w:szCs w:val="20"/>
        </w:rPr>
        <w:t xml:space="preserve">. </w:t>
      </w:r>
      <w:r w:rsidR="00E27A4C">
        <w:rPr>
          <w:rFonts w:cs="Times"/>
          <w:color w:val="191919"/>
          <w:sz w:val="20"/>
          <w:szCs w:val="20"/>
          <w:u w:val="single"/>
        </w:rPr>
        <w:t>Trends in Plant Science</w:t>
      </w:r>
      <w:r w:rsidR="00D9311D">
        <w:rPr>
          <w:rFonts w:cs="Times"/>
          <w:color w:val="191919"/>
          <w:sz w:val="20"/>
          <w:szCs w:val="20"/>
        </w:rPr>
        <w:t xml:space="preserve"> 22(2), pp. 117-123</w:t>
      </w:r>
    </w:p>
    <w:p w14:paraId="2E98A6B7" w14:textId="27113BFD" w:rsidR="00AA1CA4" w:rsidRDefault="00AA1CA4" w:rsidP="00DF5574">
      <w:pPr>
        <w:spacing w:after="120"/>
        <w:jc w:val="both"/>
        <w:rPr>
          <w:rFonts w:cs="Times"/>
          <w:color w:val="191919"/>
          <w:sz w:val="20"/>
          <w:szCs w:val="20"/>
        </w:rPr>
      </w:pPr>
      <w:r>
        <w:rPr>
          <w:rFonts w:cs="Times"/>
          <w:color w:val="191919"/>
          <w:sz w:val="20"/>
          <w:szCs w:val="20"/>
        </w:rPr>
        <w:t xml:space="preserve">2017: M.A. </w:t>
      </w:r>
      <w:proofErr w:type="spellStart"/>
      <w:r>
        <w:rPr>
          <w:rFonts w:cs="Times"/>
          <w:color w:val="191919"/>
          <w:sz w:val="20"/>
          <w:szCs w:val="20"/>
        </w:rPr>
        <w:t>Balduzzi</w:t>
      </w:r>
      <w:proofErr w:type="spellEnd"/>
      <w:r>
        <w:rPr>
          <w:rFonts w:cs="Times"/>
          <w:color w:val="191919"/>
          <w:sz w:val="20"/>
          <w:szCs w:val="20"/>
        </w:rPr>
        <w:t>, B.M. Binder</w:t>
      </w:r>
      <w:r w:rsidRPr="001D3BB3">
        <w:rPr>
          <w:rFonts w:cs="Times"/>
          <w:color w:val="191919"/>
          <w:sz w:val="20"/>
          <w:szCs w:val="20"/>
        </w:rPr>
        <w:t xml:space="preserve">, </w:t>
      </w:r>
      <w:r>
        <w:rPr>
          <w:rFonts w:cs="Times"/>
          <w:b/>
          <w:color w:val="191919"/>
          <w:sz w:val="20"/>
          <w:szCs w:val="20"/>
        </w:rPr>
        <w:t>A.</w:t>
      </w:r>
      <w:r w:rsidRPr="001D3BB3">
        <w:rPr>
          <w:rFonts w:cs="Times"/>
          <w:b/>
          <w:color w:val="191919"/>
          <w:sz w:val="20"/>
          <w:szCs w:val="20"/>
        </w:rPr>
        <w:t xml:space="preserve"> </w:t>
      </w:r>
      <w:proofErr w:type="spellStart"/>
      <w:r w:rsidRPr="001D3BB3">
        <w:rPr>
          <w:rFonts w:cs="Times"/>
          <w:b/>
          <w:color w:val="191919"/>
          <w:sz w:val="20"/>
          <w:szCs w:val="20"/>
        </w:rPr>
        <w:t>Bucksch</w:t>
      </w:r>
      <w:proofErr w:type="spellEnd"/>
      <w:r>
        <w:rPr>
          <w:rFonts w:cs="Times"/>
          <w:color w:val="191919"/>
          <w:sz w:val="20"/>
          <w:szCs w:val="20"/>
        </w:rPr>
        <w:t>,</w:t>
      </w:r>
      <w:r w:rsidRPr="001D3BB3">
        <w:rPr>
          <w:rFonts w:cs="Times"/>
          <w:color w:val="191919"/>
          <w:sz w:val="20"/>
          <w:szCs w:val="20"/>
        </w:rPr>
        <w:t xml:space="preserve"> </w:t>
      </w:r>
      <w:r>
        <w:rPr>
          <w:rFonts w:cs="Times"/>
          <w:color w:val="191919"/>
          <w:sz w:val="20"/>
          <w:szCs w:val="20"/>
        </w:rPr>
        <w:t>C. Chang</w:t>
      </w:r>
      <w:r w:rsidRPr="001D3BB3">
        <w:rPr>
          <w:rFonts w:cs="Times"/>
          <w:color w:val="191919"/>
          <w:sz w:val="20"/>
          <w:szCs w:val="20"/>
        </w:rPr>
        <w:t>, L</w:t>
      </w:r>
      <w:r>
        <w:rPr>
          <w:rFonts w:cs="Times"/>
          <w:color w:val="191919"/>
          <w:sz w:val="20"/>
          <w:szCs w:val="20"/>
        </w:rPr>
        <w:t>. Hong</w:t>
      </w:r>
      <w:r w:rsidRPr="001D3BB3">
        <w:rPr>
          <w:rFonts w:cs="Times"/>
          <w:color w:val="191919"/>
          <w:sz w:val="20"/>
          <w:szCs w:val="20"/>
        </w:rPr>
        <w:t>, A</w:t>
      </w:r>
      <w:r>
        <w:rPr>
          <w:rFonts w:cs="Times"/>
          <w:color w:val="191919"/>
          <w:sz w:val="20"/>
          <w:szCs w:val="20"/>
        </w:rPr>
        <w:t xml:space="preserve">. </w:t>
      </w:r>
      <w:proofErr w:type="spellStart"/>
      <w:r>
        <w:rPr>
          <w:rFonts w:cs="Times"/>
          <w:color w:val="191919"/>
          <w:sz w:val="20"/>
          <w:szCs w:val="20"/>
        </w:rPr>
        <w:t>Iyer-Pascuzzi</w:t>
      </w:r>
      <w:proofErr w:type="spellEnd"/>
      <w:r>
        <w:rPr>
          <w:rFonts w:cs="Times"/>
          <w:color w:val="191919"/>
          <w:sz w:val="20"/>
          <w:szCs w:val="20"/>
        </w:rPr>
        <w:t xml:space="preserve">, C. </w:t>
      </w:r>
      <w:proofErr w:type="spellStart"/>
      <w:r>
        <w:rPr>
          <w:rFonts w:cs="Times"/>
          <w:color w:val="191919"/>
          <w:sz w:val="20"/>
          <w:szCs w:val="20"/>
        </w:rPr>
        <w:t>Pradal</w:t>
      </w:r>
      <w:proofErr w:type="spellEnd"/>
      <w:r w:rsidRPr="001D3BB3">
        <w:rPr>
          <w:rFonts w:cs="Times"/>
          <w:color w:val="191919"/>
          <w:sz w:val="20"/>
          <w:szCs w:val="20"/>
        </w:rPr>
        <w:t xml:space="preserve">, </w:t>
      </w:r>
      <w:r>
        <w:rPr>
          <w:rFonts w:cs="Times"/>
          <w:color w:val="191919"/>
          <w:sz w:val="20"/>
          <w:szCs w:val="20"/>
        </w:rPr>
        <w:t xml:space="preserve">E.E. Sparks: </w:t>
      </w:r>
      <w:r w:rsidRPr="001D3BB3">
        <w:rPr>
          <w:rFonts w:cs="Times"/>
          <w:color w:val="191919"/>
          <w:sz w:val="20"/>
          <w:szCs w:val="20"/>
        </w:rPr>
        <w:t>Reshaping Plant Biology: Qualitative and</w:t>
      </w:r>
      <w:r>
        <w:rPr>
          <w:rFonts w:cs="Times"/>
          <w:color w:val="191919"/>
          <w:sz w:val="20"/>
          <w:szCs w:val="20"/>
        </w:rPr>
        <w:t xml:space="preserve"> </w:t>
      </w:r>
      <w:r w:rsidRPr="001D3BB3">
        <w:rPr>
          <w:rFonts w:cs="Times"/>
          <w:color w:val="191919"/>
          <w:sz w:val="20"/>
          <w:szCs w:val="20"/>
        </w:rPr>
        <w:t>Quantitative Descriptors for Plant</w:t>
      </w:r>
      <w:r>
        <w:rPr>
          <w:rFonts w:cs="Times"/>
          <w:color w:val="191919"/>
          <w:sz w:val="20"/>
          <w:szCs w:val="20"/>
        </w:rPr>
        <w:t xml:space="preserve"> </w:t>
      </w:r>
      <w:r w:rsidRPr="001D3BB3">
        <w:rPr>
          <w:rFonts w:cs="Times"/>
          <w:color w:val="191919"/>
          <w:sz w:val="20"/>
          <w:szCs w:val="20"/>
        </w:rPr>
        <w:t>Morphology</w:t>
      </w:r>
      <w:r>
        <w:rPr>
          <w:rFonts w:cs="Times"/>
          <w:color w:val="191919"/>
          <w:sz w:val="20"/>
          <w:szCs w:val="20"/>
        </w:rPr>
        <w:t xml:space="preserve">. </w:t>
      </w:r>
      <w:r w:rsidRPr="001D3BB3">
        <w:rPr>
          <w:rFonts w:cs="Times"/>
          <w:color w:val="191919"/>
          <w:sz w:val="20"/>
          <w:szCs w:val="20"/>
          <w:u w:val="single"/>
        </w:rPr>
        <w:t xml:space="preserve">Frontiers in </w:t>
      </w:r>
      <w:r w:rsidRPr="00082F50">
        <w:rPr>
          <w:rFonts w:cs="Times"/>
          <w:color w:val="191919"/>
          <w:sz w:val="20"/>
          <w:szCs w:val="20"/>
          <w:u w:val="single"/>
        </w:rPr>
        <w:t>Plant Science</w:t>
      </w:r>
      <w:r w:rsidR="00D9311D">
        <w:rPr>
          <w:rFonts w:cs="Times"/>
          <w:color w:val="191919"/>
          <w:sz w:val="20"/>
          <w:szCs w:val="20"/>
        </w:rPr>
        <w:t xml:space="preserve"> 8</w:t>
      </w:r>
    </w:p>
    <w:p w14:paraId="16A11802" w14:textId="4DF7A6B3" w:rsidR="003C4979" w:rsidRPr="003C4979" w:rsidRDefault="003C4979" w:rsidP="00DF5574">
      <w:pPr>
        <w:spacing w:after="120"/>
        <w:jc w:val="both"/>
        <w:rPr>
          <w:b/>
          <w:sz w:val="20"/>
          <w:szCs w:val="20"/>
          <w:u w:val="single"/>
        </w:rPr>
      </w:pPr>
      <w:r>
        <w:rPr>
          <w:rFonts w:cs="Times"/>
          <w:color w:val="191919"/>
          <w:sz w:val="20"/>
          <w:szCs w:val="20"/>
        </w:rPr>
        <w:t>2016: J. Burridge,</w:t>
      </w:r>
      <w:r w:rsidRPr="001B5BB0">
        <w:rPr>
          <w:rFonts w:cs="Times"/>
          <w:color w:val="191919"/>
          <w:sz w:val="20"/>
          <w:szCs w:val="20"/>
        </w:rPr>
        <w:t xml:space="preserve"> </w:t>
      </w:r>
      <w:r>
        <w:rPr>
          <w:rFonts w:cs="Times"/>
          <w:color w:val="191919"/>
          <w:sz w:val="20"/>
          <w:szCs w:val="20"/>
        </w:rPr>
        <w:t>H.</w:t>
      </w:r>
      <w:r w:rsidRPr="001B5BB0">
        <w:rPr>
          <w:rFonts w:cs="Times"/>
          <w:color w:val="191919"/>
          <w:sz w:val="20"/>
          <w:szCs w:val="20"/>
        </w:rPr>
        <w:t>M</w:t>
      </w:r>
      <w:r>
        <w:rPr>
          <w:rFonts w:cs="Times"/>
          <w:color w:val="191919"/>
          <w:sz w:val="20"/>
          <w:szCs w:val="20"/>
        </w:rPr>
        <w:t>. Schneider, B.</w:t>
      </w:r>
      <w:r w:rsidRPr="001B5BB0">
        <w:rPr>
          <w:rFonts w:cs="Times"/>
          <w:color w:val="191919"/>
          <w:sz w:val="20"/>
          <w:szCs w:val="20"/>
        </w:rPr>
        <w:t>L</w:t>
      </w:r>
      <w:r>
        <w:rPr>
          <w:rFonts w:cs="Times"/>
          <w:color w:val="191919"/>
          <w:sz w:val="20"/>
          <w:szCs w:val="20"/>
        </w:rPr>
        <w:t>. Huynh,</w:t>
      </w:r>
      <w:r w:rsidRPr="001B5BB0">
        <w:rPr>
          <w:rFonts w:cs="Times"/>
          <w:color w:val="191919"/>
          <w:sz w:val="20"/>
          <w:szCs w:val="20"/>
        </w:rPr>
        <w:t xml:space="preserve"> </w:t>
      </w:r>
      <w:r>
        <w:rPr>
          <w:rFonts w:cs="Times"/>
          <w:color w:val="191919"/>
          <w:sz w:val="20"/>
          <w:szCs w:val="20"/>
        </w:rPr>
        <w:t>P.A. Roberts,</w:t>
      </w:r>
      <w:r w:rsidRPr="001B5BB0">
        <w:rPr>
          <w:rFonts w:cs="Times"/>
          <w:color w:val="191919"/>
          <w:sz w:val="20"/>
          <w:szCs w:val="20"/>
        </w:rPr>
        <w:t xml:space="preserve"> </w:t>
      </w:r>
      <w:r w:rsidRPr="007C7840">
        <w:rPr>
          <w:rFonts w:cs="Times"/>
          <w:b/>
          <w:color w:val="191919"/>
          <w:sz w:val="20"/>
          <w:szCs w:val="20"/>
        </w:rPr>
        <w:t xml:space="preserve">A. </w:t>
      </w:r>
      <w:proofErr w:type="spellStart"/>
      <w:r w:rsidRPr="007C7840">
        <w:rPr>
          <w:rFonts w:cs="Times"/>
          <w:b/>
          <w:color w:val="191919"/>
          <w:sz w:val="20"/>
          <w:szCs w:val="20"/>
        </w:rPr>
        <w:t>Bucksch</w:t>
      </w:r>
      <w:proofErr w:type="spellEnd"/>
      <w:r>
        <w:rPr>
          <w:rFonts w:cs="Times"/>
          <w:color w:val="191919"/>
          <w:sz w:val="20"/>
          <w:szCs w:val="20"/>
        </w:rPr>
        <w:t>,</w:t>
      </w:r>
      <w:r w:rsidRPr="001B5BB0">
        <w:rPr>
          <w:rFonts w:cs="Times"/>
          <w:color w:val="191919"/>
          <w:sz w:val="20"/>
          <w:szCs w:val="20"/>
        </w:rPr>
        <w:t xml:space="preserve"> </w:t>
      </w:r>
      <w:r>
        <w:rPr>
          <w:rFonts w:cs="Times"/>
          <w:color w:val="191919"/>
          <w:sz w:val="20"/>
          <w:szCs w:val="20"/>
        </w:rPr>
        <w:t>J.P.</w:t>
      </w:r>
      <w:r w:rsidRPr="001B5BB0">
        <w:rPr>
          <w:rFonts w:cs="Times"/>
          <w:color w:val="191919"/>
          <w:sz w:val="20"/>
          <w:szCs w:val="20"/>
        </w:rPr>
        <w:t xml:space="preserve"> Lynch</w:t>
      </w:r>
      <w:r>
        <w:rPr>
          <w:rFonts w:cs="Times"/>
          <w:color w:val="191919"/>
          <w:sz w:val="20"/>
          <w:szCs w:val="20"/>
        </w:rPr>
        <w:t>:</w:t>
      </w:r>
      <w:r w:rsidRPr="001F6F6F">
        <w:rPr>
          <w:rFonts w:cs="Times"/>
          <w:color w:val="191919"/>
          <w:sz w:val="20"/>
          <w:szCs w:val="20"/>
        </w:rPr>
        <w:t xml:space="preserve"> </w:t>
      </w:r>
      <w:r w:rsidRPr="001B5BB0">
        <w:rPr>
          <w:sz w:val="20"/>
          <w:szCs w:val="20"/>
        </w:rPr>
        <w:t>Genome-Wide Association Mapping and Agronomic Impact of Cowpea Root Architecture</w:t>
      </w:r>
      <w:r w:rsidRPr="001F6F6F">
        <w:rPr>
          <w:sz w:val="20"/>
          <w:szCs w:val="20"/>
        </w:rPr>
        <w:t xml:space="preserve">. </w:t>
      </w:r>
      <w:r w:rsidRPr="00E27A4C">
        <w:rPr>
          <w:rFonts w:cs="Times"/>
          <w:color w:val="191919"/>
          <w:sz w:val="20"/>
          <w:szCs w:val="20"/>
          <w:u w:val="single"/>
        </w:rPr>
        <w:t>Theoretical and Applied Genetics</w:t>
      </w:r>
      <w:r w:rsidRPr="009951DC">
        <w:rPr>
          <w:rFonts w:cs="Times"/>
          <w:color w:val="191919"/>
          <w:sz w:val="20"/>
          <w:szCs w:val="20"/>
        </w:rPr>
        <w:t xml:space="preserve"> </w:t>
      </w:r>
      <w:r w:rsidR="00BB52CE">
        <w:rPr>
          <w:rFonts w:cs="Times"/>
          <w:color w:val="191919"/>
          <w:sz w:val="20"/>
          <w:szCs w:val="20"/>
        </w:rPr>
        <w:t>130(2), pp. 419-431</w:t>
      </w:r>
    </w:p>
    <w:p w14:paraId="35734236" w14:textId="28626BD1" w:rsidR="007F7373" w:rsidRDefault="007F7373" w:rsidP="00DF5574">
      <w:pPr>
        <w:spacing w:after="120"/>
        <w:jc w:val="both"/>
        <w:rPr>
          <w:b/>
          <w:sz w:val="20"/>
          <w:szCs w:val="20"/>
          <w:u w:val="single"/>
        </w:rPr>
      </w:pPr>
      <w:r>
        <w:rPr>
          <w:rFonts w:cs="Times"/>
          <w:color w:val="191919"/>
          <w:sz w:val="20"/>
          <w:szCs w:val="20"/>
        </w:rPr>
        <w:t xml:space="preserve">2016: </w:t>
      </w:r>
      <w:r w:rsidRPr="001F6F6F">
        <w:rPr>
          <w:rFonts w:cs="Times"/>
          <w:color w:val="191919"/>
          <w:sz w:val="20"/>
          <w:szCs w:val="20"/>
        </w:rPr>
        <w:t xml:space="preserve">J. Burridge, C. </w:t>
      </w:r>
      <w:proofErr w:type="spellStart"/>
      <w:r w:rsidRPr="001F6F6F">
        <w:rPr>
          <w:rFonts w:cs="Times"/>
          <w:color w:val="191919"/>
          <w:sz w:val="20"/>
          <w:szCs w:val="20"/>
        </w:rPr>
        <w:t>Jochua</w:t>
      </w:r>
      <w:proofErr w:type="spellEnd"/>
      <w:r w:rsidRPr="001F6F6F">
        <w:rPr>
          <w:rFonts w:cs="Times"/>
          <w:color w:val="191919"/>
          <w:sz w:val="20"/>
          <w:szCs w:val="20"/>
        </w:rPr>
        <w:t xml:space="preserve">, </w:t>
      </w:r>
      <w:r w:rsidRPr="001F6F6F">
        <w:rPr>
          <w:rFonts w:cs="Times"/>
          <w:b/>
          <w:color w:val="191919"/>
          <w:sz w:val="20"/>
          <w:szCs w:val="20"/>
        </w:rPr>
        <w:t xml:space="preserve">A. </w:t>
      </w:r>
      <w:proofErr w:type="spellStart"/>
      <w:r w:rsidRPr="001F6F6F">
        <w:rPr>
          <w:rFonts w:cs="Times"/>
          <w:b/>
          <w:color w:val="191919"/>
          <w:sz w:val="20"/>
          <w:szCs w:val="20"/>
        </w:rPr>
        <w:t>Bucksch</w:t>
      </w:r>
      <w:proofErr w:type="spellEnd"/>
      <w:r w:rsidRPr="001F6F6F">
        <w:rPr>
          <w:rFonts w:cs="Times"/>
          <w:color w:val="191919"/>
          <w:sz w:val="20"/>
          <w:szCs w:val="20"/>
        </w:rPr>
        <w:t>, J.P. Lynch</w:t>
      </w:r>
      <w:r>
        <w:rPr>
          <w:rFonts w:cs="Times"/>
          <w:color w:val="191919"/>
          <w:sz w:val="20"/>
          <w:szCs w:val="20"/>
        </w:rPr>
        <w:t>:</w:t>
      </w:r>
      <w:r w:rsidRPr="001F6F6F">
        <w:rPr>
          <w:rFonts w:cs="Times"/>
          <w:color w:val="191919"/>
          <w:sz w:val="20"/>
          <w:szCs w:val="20"/>
        </w:rPr>
        <w:t xml:space="preserve"> </w:t>
      </w:r>
      <w:r w:rsidRPr="001F6F6F">
        <w:rPr>
          <w:sz w:val="20"/>
          <w:szCs w:val="20"/>
        </w:rPr>
        <w:t xml:space="preserve">Legume </w:t>
      </w:r>
      <w:proofErr w:type="spellStart"/>
      <w:r w:rsidRPr="001F6F6F">
        <w:rPr>
          <w:sz w:val="20"/>
          <w:szCs w:val="20"/>
        </w:rPr>
        <w:t>shovelomics</w:t>
      </w:r>
      <w:proofErr w:type="spellEnd"/>
      <w:r w:rsidRPr="001F6F6F">
        <w:rPr>
          <w:sz w:val="20"/>
          <w:szCs w:val="20"/>
        </w:rPr>
        <w:t>: high - throughput phenotyping of common bean (</w:t>
      </w:r>
      <w:r w:rsidRPr="00BC1258">
        <w:rPr>
          <w:i/>
          <w:sz w:val="20"/>
          <w:szCs w:val="20"/>
        </w:rPr>
        <w:t>Phaseolus vulgaris L.</w:t>
      </w:r>
      <w:r w:rsidRPr="001F6F6F">
        <w:rPr>
          <w:sz w:val="20"/>
          <w:szCs w:val="20"/>
        </w:rPr>
        <w:t>) and cowpea (</w:t>
      </w:r>
      <w:r w:rsidRPr="00BC1258">
        <w:rPr>
          <w:i/>
          <w:sz w:val="20"/>
          <w:szCs w:val="20"/>
        </w:rPr>
        <w:t xml:space="preserve">Vigna </w:t>
      </w:r>
      <w:proofErr w:type="spellStart"/>
      <w:r w:rsidRPr="00BC1258">
        <w:rPr>
          <w:i/>
          <w:sz w:val="20"/>
          <w:szCs w:val="20"/>
        </w:rPr>
        <w:t>unguiculata</w:t>
      </w:r>
      <w:proofErr w:type="spellEnd"/>
      <w:r w:rsidRPr="00BC1258">
        <w:rPr>
          <w:i/>
          <w:sz w:val="20"/>
          <w:szCs w:val="20"/>
        </w:rPr>
        <w:t xml:space="preserve"> </w:t>
      </w:r>
      <w:proofErr w:type="spellStart"/>
      <w:r w:rsidRPr="00BC1258">
        <w:rPr>
          <w:i/>
          <w:sz w:val="20"/>
          <w:szCs w:val="20"/>
        </w:rPr>
        <w:t>subsp</w:t>
      </w:r>
      <w:proofErr w:type="spellEnd"/>
      <w:r w:rsidRPr="00BC1258">
        <w:rPr>
          <w:i/>
          <w:sz w:val="20"/>
          <w:szCs w:val="20"/>
        </w:rPr>
        <w:t xml:space="preserve">, </w:t>
      </w:r>
      <w:proofErr w:type="spellStart"/>
      <w:r w:rsidRPr="00BC1258">
        <w:rPr>
          <w:i/>
          <w:sz w:val="20"/>
          <w:szCs w:val="20"/>
        </w:rPr>
        <w:t>unguiculata</w:t>
      </w:r>
      <w:proofErr w:type="spellEnd"/>
      <w:r w:rsidRPr="001F6F6F">
        <w:rPr>
          <w:sz w:val="20"/>
          <w:szCs w:val="20"/>
        </w:rPr>
        <w:t xml:space="preserve">) root architecture in the field. </w:t>
      </w:r>
      <w:r w:rsidRPr="001F6F6F">
        <w:rPr>
          <w:rFonts w:cs="Times"/>
          <w:color w:val="191919"/>
          <w:sz w:val="20"/>
          <w:szCs w:val="20"/>
          <w:u w:val="single"/>
        </w:rPr>
        <w:t>Field Crops Research</w:t>
      </w:r>
      <w:r w:rsidR="001B5BB0">
        <w:rPr>
          <w:rFonts w:cs="Times"/>
          <w:color w:val="191919"/>
          <w:sz w:val="20"/>
          <w:szCs w:val="20"/>
          <w:u w:val="single"/>
        </w:rPr>
        <w:t>,</w:t>
      </w:r>
      <w:r w:rsidR="001B5BB0" w:rsidRPr="001B5BB0">
        <w:rPr>
          <w:rFonts w:cs="Times"/>
          <w:color w:val="191919"/>
          <w:sz w:val="20"/>
          <w:szCs w:val="20"/>
        </w:rPr>
        <w:t xml:space="preserve"> </w:t>
      </w:r>
      <w:proofErr w:type="gramStart"/>
      <w:r w:rsidR="001B5BB0" w:rsidRPr="001B5BB0">
        <w:rPr>
          <w:rFonts w:cs="Times"/>
          <w:color w:val="191919"/>
          <w:sz w:val="20"/>
          <w:szCs w:val="20"/>
        </w:rPr>
        <w:t>192,  pp.</w:t>
      </w:r>
      <w:proofErr w:type="gramEnd"/>
      <w:r w:rsidRPr="001B5BB0">
        <w:rPr>
          <w:rFonts w:cs="Times"/>
          <w:color w:val="191919"/>
          <w:sz w:val="20"/>
          <w:szCs w:val="20"/>
        </w:rPr>
        <w:t xml:space="preserve"> </w:t>
      </w:r>
      <w:r w:rsidR="001B5BB0" w:rsidRPr="001B5BB0">
        <w:rPr>
          <w:rFonts w:cs="Times"/>
          <w:color w:val="191919"/>
          <w:sz w:val="20"/>
          <w:szCs w:val="20"/>
        </w:rPr>
        <w:t xml:space="preserve"> 21-32</w:t>
      </w:r>
    </w:p>
    <w:p w14:paraId="57974A61" w14:textId="11BB7796" w:rsidR="00DD0F98" w:rsidRDefault="007F49FF" w:rsidP="00DF5574">
      <w:pPr>
        <w:spacing w:after="120"/>
        <w:rPr>
          <w:rFonts w:eastAsia="Times New Roman"/>
          <w:sz w:val="20"/>
          <w:szCs w:val="20"/>
          <w:u w:val="single"/>
        </w:rPr>
      </w:pPr>
      <w:r>
        <w:rPr>
          <w:noProof/>
          <w:sz w:val="20"/>
          <w:szCs w:val="20"/>
        </w:rPr>
        <w:drawing>
          <wp:anchor distT="0" distB="0" distL="114300" distR="114300" simplePos="0" relativeHeight="251658240" behindDoc="0" locked="0" layoutInCell="1" allowOverlap="1" wp14:anchorId="4685A3F3" wp14:editId="52A47C8D">
            <wp:simplePos x="0" y="0"/>
            <wp:positionH relativeFrom="column">
              <wp:posOffset>12637</wp:posOffset>
            </wp:positionH>
            <wp:positionV relativeFrom="paragraph">
              <wp:posOffset>9525</wp:posOffset>
            </wp:positionV>
            <wp:extent cx="918845" cy="1229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cksch6\Desktop\RootArtFinal500dpi.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1884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98" w:rsidRPr="008B759D">
        <w:rPr>
          <w:sz w:val="20"/>
          <w:szCs w:val="20"/>
        </w:rPr>
        <w:t xml:space="preserve">2015: A. Das, H. Schneider, J. Burridge, A. K. Martinez </w:t>
      </w:r>
      <w:proofErr w:type="spellStart"/>
      <w:r w:rsidR="00DD0F98" w:rsidRPr="008B759D">
        <w:rPr>
          <w:sz w:val="20"/>
          <w:szCs w:val="20"/>
        </w:rPr>
        <w:t>Ascanio</w:t>
      </w:r>
      <w:proofErr w:type="spellEnd"/>
      <w:r w:rsidR="00DD0F98" w:rsidRPr="008B759D">
        <w:rPr>
          <w:sz w:val="20"/>
          <w:szCs w:val="20"/>
        </w:rPr>
        <w:t xml:space="preserve">, T. Wojciechowski, </w:t>
      </w:r>
      <w:r w:rsidR="00DD0F98" w:rsidRPr="008B759D">
        <w:rPr>
          <w:bCs/>
          <w:sz w:val="20"/>
          <w:szCs w:val="20"/>
        </w:rPr>
        <w:t xml:space="preserve">C. N. </w:t>
      </w:r>
      <w:proofErr w:type="spellStart"/>
      <w:r w:rsidR="00DD0F98" w:rsidRPr="008B759D">
        <w:rPr>
          <w:bCs/>
          <w:sz w:val="20"/>
          <w:szCs w:val="20"/>
        </w:rPr>
        <w:t>Topp</w:t>
      </w:r>
      <w:proofErr w:type="spellEnd"/>
      <w:r w:rsidR="00DD0F98" w:rsidRPr="008B759D">
        <w:rPr>
          <w:bCs/>
          <w:sz w:val="20"/>
          <w:szCs w:val="20"/>
        </w:rPr>
        <w:t xml:space="preserve">, </w:t>
      </w:r>
      <w:r w:rsidR="00DD0F98" w:rsidRPr="008B759D">
        <w:rPr>
          <w:sz w:val="20"/>
          <w:szCs w:val="20"/>
        </w:rPr>
        <w:t xml:space="preserve">J. P. Lynch, J. S. Weitz, </w:t>
      </w:r>
      <w:r w:rsidR="00DD0F98" w:rsidRPr="008B759D">
        <w:rPr>
          <w:b/>
          <w:sz w:val="20"/>
          <w:szCs w:val="20"/>
        </w:rPr>
        <w:t xml:space="preserve">A. </w:t>
      </w:r>
      <w:proofErr w:type="spellStart"/>
      <w:r w:rsidR="00DD0F98" w:rsidRPr="008B759D">
        <w:rPr>
          <w:b/>
          <w:sz w:val="20"/>
          <w:szCs w:val="20"/>
        </w:rPr>
        <w:t>Bucksch</w:t>
      </w:r>
      <w:proofErr w:type="spellEnd"/>
      <w:r w:rsidR="00DD0F98" w:rsidRPr="008B759D">
        <w:rPr>
          <w:b/>
          <w:sz w:val="20"/>
          <w:szCs w:val="20"/>
        </w:rPr>
        <w:t xml:space="preserve">: </w:t>
      </w:r>
      <w:r w:rsidR="00DD0F98" w:rsidRPr="008B759D">
        <w:rPr>
          <w:sz w:val="20"/>
          <w:szCs w:val="20"/>
        </w:rPr>
        <w:t xml:space="preserve">Digital Imaging of Root Traits (DIRT): a high-throughput computing and collaboration platform for field-based plant </w:t>
      </w:r>
      <w:proofErr w:type="spellStart"/>
      <w:r w:rsidR="00DD0F98" w:rsidRPr="008B759D">
        <w:rPr>
          <w:sz w:val="20"/>
          <w:szCs w:val="20"/>
        </w:rPr>
        <w:t>phenomics</w:t>
      </w:r>
      <w:proofErr w:type="spellEnd"/>
      <w:r w:rsidR="00DD0F98" w:rsidRPr="008B759D">
        <w:rPr>
          <w:sz w:val="20"/>
          <w:szCs w:val="20"/>
        </w:rPr>
        <w:t xml:space="preserve">. </w:t>
      </w:r>
      <w:r w:rsidR="00DD0F98" w:rsidRPr="008B759D">
        <w:rPr>
          <w:rFonts w:eastAsia="Times New Roman"/>
          <w:sz w:val="20"/>
          <w:szCs w:val="20"/>
          <w:u w:val="single"/>
        </w:rPr>
        <w:t xml:space="preserve">Plant </w:t>
      </w:r>
      <w:r w:rsidR="000A1F39">
        <w:rPr>
          <w:rFonts w:eastAsia="Times New Roman"/>
          <w:sz w:val="20"/>
          <w:szCs w:val="20"/>
          <w:u w:val="single"/>
        </w:rPr>
        <w:t>Methods</w:t>
      </w:r>
      <w:r w:rsidR="00CE36CB">
        <w:rPr>
          <w:rFonts w:eastAsia="Times New Roman"/>
          <w:sz w:val="20"/>
          <w:szCs w:val="20"/>
        </w:rPr>
        <w:t xml:space="preserve"> </w:t>
      </w:r>
      <w:r w:rsidR="000A1F39">
        <w:rPr>
          <w:rFonts w:eastAsia="Times New Roman"/>
          <w:sz w:val="20"/>
          <w:szCs w:val="20"/>
        </w:rPr>
        <w:t>11</w:t>
      </w:r>
      <w:r w:rsidR="00CE36CB">
        <w:rPr>
          <w:rFonts w:eastAsia="Times New Roman"/>
          <w:sz w:val="20"/>
          <w:szCs w:val="20"/>
        </w:rPr>
        <w:t>(</w:t>
      </w:r>
      <w:r w:rsidR="000A1F39">
        <w:rPr>
          <w:rFonts w:eastAsia="Times New Roman"/>
          <w:sz w:val="20"/>
          <w:szCs w:val="20"/>
        </w:rPr>
        <w:t>51</w:t>
      </w:r>
      <w:r w:rsidR="00CE36CB">
        <w:rPr>
          <w:rFonts w:eastAsia="Times New Roman"/>
          <w:sz w:val="20"/>
          <w:szCs w:val="20"/>
        </w:rPr>
        <w:t>)</w:t>
      </w:r>
    </w:p>
    <w:p w14:paraId="00139176" w14:textId="21D2094C" w:rsidR="00492B23" w:rsidRPr="002B2A4B" w:rsidRDefault="00492B23" w:rsidP="00DF5574">
      <w:pPr>
        <w:spacing w:after="120"/>
        <w:jc w:val="both"/>
        <w:rPr>
          <w:sz w:val="20"/>
          <w:szCs w:val="20"/>
        </w:rPr>
      </w:pPr>
      <w:r w:rsidRPr="004F2142">
        <w:rPr>
          <w:rFonts w:eastAsia="Times New Roman"/>
          <w:sz w:val="20"/>
          <w:szCs w:val="20"/>
        </w:rPr>
        <w:t xml:space="preserve">2014: </w:t>
      </w:r>
      <w:r w:rsidRPr="004F2142">
        <w:rPr>
          <w:rFonts w:eastAsia="Times New Roman"/>
          <w:b/>
          <w:sz w:val="20"/>
          <w:szCs w:val="20"/>
        </w:rPr>
        <w:t xml:space="preserve">A. </w:t>
      </w:r>
      <w:proofErr w:type="spellStart"/>
      <w:r w:rsidRPr="004F2142">
        <w:rPr>
          <w:rFonts w:eastAsia="Times New Roman"/>
          <w:b/>
          <w:sz w:val="20"/>
          <w:szCs w:val="20"/>
        </w:rPr>
        <w:t>Bucksch</w:t>
      </w:r>
      <w:proofErr w:type="spellEnd"/>
      <w:r w:rsidRPr="004F2142">
        <w:rPr>
          <w:sz w:val="20"/>
          <w:szCs w:val="20"/>
        </w:rPr>
        <w:t>, J. Burridge, L</w:t>
      </w:r>
      <w:r>
        <w:rPr>
          <w:sz w:val="20"/>
          <w:szCs w:val="20"/>
        </w:rPr>
        <w:t>.</w:t>
      </w:r>
      <w:r w:rsidRPr="004F2142">
        <w:rPr>
          <w:sz w:val="20"/>
          <w:szCs w:val="20"/>
        </w:rPr>
        <w:t>M. York, A</w:t>
      </w:r>
      <w:r>
        <w:rPr>
          <w:sz w:val="20"/>
          <w:szCs w:val="20"/>
        </w:rPr>
        <w:t>.</w:t>
      </w:r>
      <w:r w:rsidRPr="004F2142">
        <w:rPr>
          <w:sz w:val="20"/>
          <w:szCs w:val="20"/>
        </w:rPr>
        <w:t xml:space="preserve"> Das, E</w:t>
      </w:r>
      <w:r>
        <w:rPr>
          <w:sz w:val="20"/>
          <w:szCs w:val="20"/>
        </w:rPr>
        <w:t>.</w:t>
      </w:r>
      <w:r w:rsidRPr="004F2142">
        <w:rPr>
          <w:sz w:val="20"/>
          <w:szCs w:val="20"/>
        </w:rPr>
        <w:t xml:space="preserve"> Nord, J</w:t>
      </w:r>
      <w:r>
        <w:rPr>
          <w:sz w:val="20"/>
          <w:szCs w:val="20"/>
        </w:rPr>
        <w:t>.</w:t>
      </w:r>
      <w:r w:rsidRPr="004F2142">
        <w:rPr>
          <w:sz w:val="20"/>
          <w:szCs w:val="20"/>
        </w:rPr>
        <w:t>S. Weitz, J</w:t>
      </w:r>
      <w:r>
        <w:rPr>
          <w:sz w:val="20"/>
          <w:szCs w:val="20"/>
        </w:rPr>
        <w:t>.</w:t>
      </w:r>
      <w:r w:rsidRPr="004F2142">
        <w:rPr>
          <w:sz w:val="20"/>
          <w:szCs w:val="20"/>
        </w:rPr>
        <w:t>P. Lynch</w:t>
      </w:r>
      <w:r w:rsidRPr="004F2142">
        <w:rPr>
          <w:rFonts w:eastAsia="Times New Roman"/>
          <w:sz w:val="20"/>
          <w:szCs w:val="20"/>
        </w:rPr>
        <w:t xml:space="preserve">: </w:t>
      </w:r>
      <w:r w:rsidRPr="004F2142">
        <w:rPr>
          <w:sz w:val="20"/>
          <w:szCs w:val="20"/>
        </w:rPr>
        <w:t>Image-based high-throughput field</w:t>
      </w:r>
      <w:r w:rsidR="005532E3">
        <w:rPr>
          <w:sz w:val="20"/>
          <w:szCs w:val="20"/>
        </w:rPr>
        <w:t xml:space="preserve"> </w:t>
      </w:r>
      <w:r w:rsidR="005532E3" w:rsidRPr="004F2142">
        <w:rPr>
          <w:sz w:val="20"/>
          <w:szCs w:val="20"/>
        </w:rPr>
        <w:t>phenotyping of crop roots</w:t>
      </w:r>
      <w:r w:rsidR="005532E3">
        <w:rPr>
          <w:sz w:val="20"/>
          <w:szCs w:val="20"/>
        </w:rPr>
        <w:t xml:space="preserve">. </w:t>
      </w:r>
      <w:r w:rsidR="005532E3" w:rsidRPr="004F2142">
        <w:rPr>
          <w:sz w:val="20"/>
          <w:szCs w:val="20"/>
          <w:u w:val="single"/>
        </w:rPr>
        <w:t>Plant Physiology</w:t>
      </w:r>
      <w:r w:rsidR="005532E3">
        <w:rPr>
          <w:sz w:val="20"/>
          <w:szCs w:val="20"/>
        </w:rPr>
        <w:t xml:space="preserve">, 166, pp. 470-486 </w:t>
      </w:r>
      <w:r w:rsidRPr="004F2142">
        <w:rPr>
          <w:sz w:val="20"/>
          <w:szCs w:val="20"/>
        </w:rPr>
        <w:t xml:space="preserve"> </w:t>
      </w:r>
    </w:p>
    <w:p w14:paraId="7EEC2BC0" w14:textId="2F9E1F29" w:rsidR="00984FA7" w:rsidRDefault="002B2A4B" w:rsidP="00DF5574">
      <w:pPr>
        <w:spacing w:after="120"/>
        <w:jc w:val="both"/>
        <w:rPr>
          <w:rFonts w:eastAsia="Times New Roman"/>
          <w:sz w:val="20"/>
          <w:szCs w:val="20"/>
        </w:rPr>
      </w:pPr>
      <w:r>
        <w:rPr>
          <w:rFonts w:eastAsia="Times New Roman"/>
          <w:sz w:val="20"/>
          <w:szCs w:val="20"/>
        </w:rPr>
        <w:t>2014</w:t>
      </w:r>
      <w:r w:rsidRPr="00B673AF">
        <w:rPr>
          <w:rFonts w:eastAsia="Times New Roman"/>
          <w:sz w:val="20"/>
          <w:szCs w:val="20"/>
        </w:rPr>
        <w:t xml:space="preserve">: </w:t>
      </w:r>
      <w:r w:rsidRPr="00B673AF">
        <w:rPr>
          <w:rFonts w:eastAsia="Times New Roman"/>
          <w:b/>
          <w:sz w:val="20"/>
          <w:szCs w:val="20"/>
        </w:rPr>
        <w:t xml:space="preserve">A. </w:t>
      </w:r>
      <w:proofErr w:type="spellStart"/>
      <w:r w:rsidRPr="00B673AF">
        <w:rPr>
          <w:rFonts w:eastAsia="Times New Roman"/>
          <w:b/>
          <w:sz w:val="20"/>
          <w:szCs w:val="20"/>
        </w:rPr>
        <w:t>Bucksch</w:t>
      </w:r>
      <w:proofErr w:type="spellEnd"/>
      <w:r w:rsidRPr="00B673AF">
        <w:rPr>
          <w:rFonts w:eastAsia="Times New Roman"/>
          <w:sz w:val="20"/>
          <w:szCs w:val="20"/>
        </w:rPr>
        <w:t xml:space="preserve">: </w:t>
      </w:r>
      <w:r w:rsidRPr="003B422E">
        <w:rPr>
          <w:rFonts w:eastAsia="Times New Roman"/>
          <w:sz w:val="20"/>
          <w:szCs w:val="20"/>
        </w:rPr>
        <w:t>A practical introduction to skeletons for the plant sciences</w:t>
      </w:r>
      <w:r w:rsidRPr="00B673AF">
        <w:rPr>
          <w:rFonts w:eastAsia="Times New Roman"/>
          <w:sz w:val="20"/>
          <w:szCs w:val="20"/>
        </w:rPr>
        <w:t xml:space="preserve">. </w:t>
      </w:r>
      <w:r w:rsidRPr="003B422E">
        <w:rPr>
          <w:rFonts w:eastAsia="Times New Roman"/>
          <w:sz w:val="20"/>
          <w:szCs w:val="20"/>
          <w:u w:val="single"/>
        </w:rPr>
        <w:t>Applications in Plant Sciences</w:t>
      </w:r>
      <w:r w:rsidR="00492B23" w:rsidRPr="000033DD">
        <w:rPr>
          <w:rFonts w:eastAsia="Times New Roman"/>
          <w:sz w:val="20"/>
          <w:szCs w:val="20"/>
        </w:rPr>
        <w:t xml:space="preserve">, </w:t>
      </w:r>
      <w:r w:rsidR="00492B23" w:rsidRPr="00492B23">
        <w:rPr>
          <w:rFonts w:eastAsia="Times New Roman"/>
          <w:sz w:val="20"/>
          <w:szCs w:val="20"/>
        </w:rPr>
        <w:t>2(8)</w:t>
      </w:r>
    </w:p>
    <w:p w14:paraId="409B9E62" w14:textId="6D2332CB" w:rsidR="004C2D57" w:rsidRPr="00C0683B" w:rsidRDefault="004C2D57" w:rsidP="00DF5574">
      <w:pPr>
        <w:spacing w:after="120"/>
        <w:jc w:val="both"/>
        <w:rPr>
          <w:rFonts w:eastAsia="Times New Roman"/>
          <w:b/>
          <w:sz w:val="20"/>
          <w:szCs w:val="20"/>
        </w:rPr>
      </w:pPr>
      <w:r w:rsidRPr="00C0683B">
        <w:rPr>
          <w:rFonts w:eastAsia="Times New Roman"/>
          <w:sz w:val="20"/>
          <w:szCs w:val="20"/>
        </w:rPr>
        <w:t xml:space="preserve">2014: A. Das, </w:t>
      </w:r>
      <w:r w:rsidRPr="00C0683B">
        <w:rPr>
          <w:rFonts w:eastAsia="Times New Roman"/>
          <w:b/>
          <w:sz w:val="20"/>
          <w:szCs w:val="20"/>
        </w:rPr>
        <w:t xml:space="preserve">A. </w:t>
      </w:r>
      <w:proofErr w:type="spellStart"/>
      <w:r w:rsidRPr="00C0683B">
        <w:rPr>
          <w:rFonts w:eastAsia="Times New Roman"/>
          <w:b/>
          <w:sz w:val="20"/>
          <w:szCs w:val="20"/>
        </w:rPr>
        <w:t>Bucksch</w:t>
      </w:r>
      <w:proofErr w:type="spellEnd"/>
      <w:r w:rsidR="00EA2795">
        <w:rPr>
          <w:rFonts w:eastAsia="Times New Roman"/>
          <w:sz w:val="20"/>
          <w:szCs w:val="20"/>
        </w:rPr>
        <w:t>, C.</w:t>
      </w:r>
      <w:r w:rsidRPr="00C0683B">
        <w:rPr>
          <w:rFonts w:eastAsia="Times New Roman"/>
          <w:sz w:val="20"/>
          <w:szCs w:val="20"/>
        </w:rPr>
        <w:t xml:space="preserve">A. Price, S. Wing, J. S. Weitz: </w:t>
      </w:r>
      <w:proofErr w:type="spellStart"/>
      <w:r w:rsidRPr="00C0683B">
        <w:rPr>
          <w:rFonts w:eastAsia="Times New Roman"/>
          <w:sz w:val="20"/>
          <w:szCs w:val="20"/>
        </w:rPr>
        <w:t>ClearedLeavesDB</w:t>
      </w:r>
      <w:proofErr w:type="spellEnd"/>
      <w:r w:rsidRPr="00C0683B">
        <w:rPr>
          <w:rFonts w:eastAsia="Times New Roman"/>
          <w:sz w:val="20"/>
          <w:szCs w:val="20"/>
        </w:rPr>
        <w:t xml:space="preserve">, an online database of cleared plant leaf images. </w:t>
      </w:r>
      <w:r w:rsidRPr="00C0683B">
        <w:rPr>
          <w:rFonts w:eastAsia="Times New Roman"/>
          <w:sz w:val="20"/>
          <w:szCs w:val="20"/>
          <w:u w:val="single"/>
        </w:rPr>
        <w:t xml:space="preserve">Plant </w:t>
      </w:r>
      <w:r w:rsidR="00C0683B" w:rsidRPr="00C0683B">
        <w:rPr>
          <w:rFonts w:eastAsia="Times New Roman"/>
          <w:sz w:val="20"/>
          <w:szCs w:val="20"/>
          <w:u w:val="single"/>
        </w:rPr>
        <w:t>Methods,</w:t>
      </w:r>
      <w:r w:rsidR="00C0683B" w:rsidRPr="00C0683B">
        <w:rPr>
          <w:rFonts w:eastAsia="Times New Roman"/>
          <w:sz w:val="20"/>
          <w:szCs w:val="20"/>
        </w:rPr>
        <w:t xml:space="preserve"> </w:t>
      </w:r>
      <w:r w:rsidR="00C0683B" w:rsidRPr="00C0683B">
        <w:rPr>
          <w:rStyle w:val="Strong"/>
          <w:rFonts w:eastAsia="Times New Roman"/>
          <w:b w:val="0"/>
          <w:iCs/>
          <w:sz w:val="20"/>
          <w:szCs w:val="20"/>
        </w:rPr>
        <w:t>10</w:t>
      </w:r>
      <w:r w:rsidR="005532E3">
        <w:rPr>
          <w:rStyle w:val="HTMLCite"/>
          <w:rFonts w:eastAsia="Times New Roman"/>
          <w:b/>
          <w:i w:val="0"/>
          <w:sz w:val="20"/>
          <w:szCs w:val="20"/>
        </w:rPr>
        <w:t>(</w:t>
      </w:r>
      <w:r w:rsidR="00C0683B" w:rsidRPr="00C0683B">
        <w:rPr>
          <w:rStyle w:val="HTMLCite"/>
          <w:rFonts w:eastAsia="Times New Roman"/>
          <w:i w:val="0"/>
          <w:sz w:val="20"/>
          <w:szCs w:val="20"/>
        </w:rPr>
        <w:t>8</w:t>
      </w:r>
      <w:r w:rsidR="005532E3">
        <w:rPr>
          <w:rStyle w:val="HTMLCite"/>
          <w:rFonts w:eastAsia="Times New Roman"/>
          <w:i w:val="0"/>
          <w:sz w:val="20"/>
          <w:szCs w:val="20"/>
        </w:rPr>
        <w:t xml:space="preserve">). </w:t>
      </w:r>
      <w:r w:rsidR="00C0683B" w:rsidRPr="000812ED">
        <w:rPr>
          <w:rStyle w:val="HTMLCite"/>
          <w:rFonts w:eastAsia="Times New Roman"/>
          <w:b/>
          <w:sz w:val="20"/>
          <w:szCs w:val="20"/>
        </w:rPr>
        <w:t>(Editors Pick)</w:t>
      </w:r>
    </w:p>
    <w:p w14:paraId="14CBEEED" w14:textId="4E47E605" w:rsidR="00CE6EE9" w:rsidRPr="00B673AF" w:rsidRDefault="00AC566C" w:rsidP="00DF5574">
      <w:pPr>
        <w:spacing w:after="120"/>
        <w:jc w:val="both"/>
        <w:rPr>
          <w:sz w:val="20"/>
          <w:szCs w:val="20"/>
        </w:rPr>
      </w:pPr>
      <w:r>
        <w:rPr>
          <w:sz w:val="20"/>
          <w:szCs w:val="20"/>
        </w:rPr>
        <w:t>2014</w:t>
      </w:r>
      <w:r w:rsidR="00CE6EE9" w:rsidRPr="00B673AF">
        <w:rPr>
          <w:sz w:val="20"/>
          <w:szCs w:val="20"/>
        </w:rPr>
        <w:t xml:space="preserve">: </w:t>
      </w:r>
      <w:r w:rsidR="00CE6EE9" w:rsidRPr="00B673AF">
        <w:rPr>
          <w:b/>
          <w:sz w:val="20"/>
          <w:szCs w:val="20"/>
        </w:rPr>
        <w:t>A.</w:t>
      </w:r>
      <w:r w:rsidR="00DE32D5">
        <w:rPr>
          <w:b/>
          <w:sz w:val="20"/>
          <w:szCs w:val="20"/>
        </w:rPr>
        <w:t xml:space="preserve"> </w:t>
      </w:r>
      <w:proofErr w:type="spellStart"/>
      <w:r w:rsidR="00CE6EE9" w:rsidRPr="00B673AF">
        <w:rPr>
          <w:b/>
          <w:sz w:val="20"/>
          <w:szCs w:val="20"/>
        </w:rPr>
        <w:t>Bucksch</w:t>
      </w:r>
      <w:proofErr w:type="spellEnd"/>
      <w:r w:rsidR="00CE6EE9" w:rsidRPr="00B673AF">
        <w:rPr>
          <w:sz w:val="20"/>
          <w:szCs w:val="20"/>
        </w:rPr>
        <w:t xml:space="preserve">, G. Turk, J.S. Weitz: The Fiber Walk: The Fiber Walk: A Model of Tip-Driven Growth with Lateral Expansion. </w:t>
      </w:r>
      <w:proofErr w:type="spellStart"/>
      <w:r w:rsidR="006E7031" w:rsidRPr="006E7031">
        <w:rPr>
          <w:sz w:val="20"/>
          <w:szCs w:val="20"/>
          <w:u w:val="single"/>
        </w:rPr>
        <w:t>PLoS</w:t>
      </w:r>
      <w:proofErr w:type="spellEnd"/>
      <w:r w:rsidR="006E7031" w:rsidRPr="006E7031">
        <w:rPr>
          <w:sz w:val="20"/>
          <w:szCs w:val="20"/>
          <w:u w:val="single"/>
        </w:rPr>
        <w:t xml:space="preserve"> ONE</w:t>
      </w:r>
      <w:r w:rsidR="00681358" w:rsidRPr="00D9311D">
        <w:rPr>
          <w:sz w:val="20"/>
          <w:szCs w:val="20"/>
        </w:rPr>
        <w:t>,</w:t>
      </w:r>
      <w:r w:rsidR="00436C94">
        <w:rPr>
          <w:sz w:val="20"/>
          <w:szCs w:val="20"/>
        </w:rPr>
        <w:t xml:space="preserve"> 9(1), </w:t>
      </w:r>
      <w:r w:rsidR="006E7031" w:rsidRPr="006E7031">
        <w:rPr>
          <w:sz w:val="20"/>
          <w:szCs w:val="20"/>
        </w:rPr>
        <w:t>e85585</w:t>
      </w:r>
    </w:p>
    <w:p w14:paraId="3D4D7254" w14:textId="37503272" w:rsidR="00A439BC" w:rsidRPr="00B673AF" w:rsidRDefault="00D97877" w:rsidP="00DF5574">
      <w:pPr>
        <w:spacing w:after="120"/>
        <w:jc w:val="both"/>
        <w:rPr>
          <w:sz w:val="20"/>
          <w:szCs w:val="20"/>
        </w:rPr>
      </w:pPr>
      <w:r>
        <w:rPr>
          <w:sz w:val="20"/>
          <w:szCs w:val="20"/>
        </w:rPr>
        <w:t>2014</w:t>
      </w:r>
      <w:r w:rsidR="00DF69B2" w:rsidRPr="00B673AF">
        <w:rPr>
          <w:sz w:val="20"/>
          <w:szCs w:val="20"/>
        </w:rPr>
        <w:t xml:space="preserve">: </w:t>
      </w:r>
      <w:r w:rsidR="00DF69B2" w:rsidRPr="00B673AF">
        <w:rPr>
          <w:b/>
          <w:sz w:val="20"/>
          <w:szCs w:val="20"/>
        </w:rPr>
        <w:t xml:space="preserve">A. </w:t>
      </w:r>
      <w:proofErr w:type="spellStart"/>
      <w:r w:rsidR="00DF69B2" w:rsidRPr="00B673AF">
        <w:rPr>
          <w:b/>
          <w:sz w:val="20"/>
          <w:szCs w:val="20"/>
        </w:rPr>
        <w:t>Bucksch</w:t>
      </w:r>
      <w:proofErr w:type="spellEnd"/>
      <w:r w:rsidR="00DF69B2" w:rsidRPr="00B673AF">
        <w:rPr>
          <w:sz w:val="20"/>
          <w:szCs w:val="20"/>
        </w:rPr>
        <w:t xml:space="preserve">, R. </w:t>
      </w:r>
      <w:proofErr w:type="spellStart"/>
      <w:r w:rsidR="00DF69B2" w:rsidRPr="00B673AF">
        <w:rPr>
          <w:sz w:val="20"/>
          <w:szCs w:val="20"/>
        </w:rPr>
        <w:t>Lindenbergh</w:t>
      </w:r>
      <w:proofErr w:type="spellEnd"/>
      <w:r w:rsidR="00DF69B2" w:rsidRPr="00B673AF">
        <w:rPr>
          <w:sz w:val="20"/>
          <w:szCs w:val="20"/>
        </w:rPr>
        <w:t xml:space="preserve">, M.Z.A. Rahman, M. </w:t>
      </w:r>
      <w:proofErr w:type="spellStart"/>
      <w:r w:rsidR="00DF69B2" w:rsidRPr="00B673AF">
        <w:rPr>
          <w:sz w:val="20"/>
          <w:szCs w:val="20"/>
        </w:rPr>
        <w:t>Menenti</w:t>
      </w:r>
      <w:proofErr w:type="spellEnd"/>
      <w:r w:rsidR="00DF69B2" w:rsidRPr="00B673AF">
        <w:rPr>
          <w:sz w:val="20"/>
          <w:szCs w:val="20"/>
        </w:rPr>
        <w:t xml:space="preserve">: Breast height diameter estimation in high density airborne LiDAR data. </w:t>
      </w:r>
      <w:r w:rsidR="00DF69B2" w:rsidRPr="00B673AF">
        <w:rPr>
          <w:sz w:val="20"/>
          <w:szCs w:val="20"/>
          <w:u w:val="single"/>
        </w:rPr>
        <w:t>IEEE Geoscience and Remote Sensing Letters</w:t>
      </w:r>
      <w:r>
        <w:rPr>
          <w:sz w:val="20"/>
          <w:szCs w:val="20"/>
        </w:rPr>
        <w:t xml:space="preserve">, </w:t>
      </w:r>
      <w:r w:rsidRPr="00D97877">
        <w:rPr>
          <w:sz w:val="20"/>
          <w:szCs w:val="20"/>
        </w:rPr>
        <w:t>11(6), pp. 156-1060</w:t>
      </w:r>
    </w:p>
    <w:p w14:paraId="4C9E48CD" w14:textId="34A6DFC5" w:rsidR="007402D6" w:rsidRPr="00B673AF" w:rsidRDefault="00EA2795" w:rsidP="00DF5574">
      <w:pPr>
        <w:spacing w:after="120"/>
        <w:jc w:val="both"/>
        <w:rPr>
          <w:sz w:val="20"/>
          <w:szCs w:val="20"/>
        </w:rPr>
      </w:pPr>
      <w:r>
        <w:rPr>
          <w:sz w:val="20"/>
          <w:szCs w:val="20"/>
        </w:rPr>
        <w:t xml:space="preserve">2013: C.N. </w:t>
      </w:r>
      <w:proofErr w:type="spellStart"/>
      <w:r>
        <w:rPr>
          <w:sz w:val="20"/>
          <w:szCs w:val="20"/>
        </w:rPr>
        <w:t>Topp</w:t>
      </w:r>
      <w:proofErr w:type="spellEnd"/>
      <w:r>
        <w:rPr>
          <w:sz w:val="20"/>
          <w:szCs w:val="20"/>
        </w:rPr>
        <w:t>,</w:t>
      </w:r>
      <w:r w:rsidR="007402D6" w:rsidRPr="00B673AF">
        <w:rPr>
          <w:sz w:val="20"/>
          <w:szCs w:val="20"/>
        </w:rPr>
        <w:t xml:space="preserve"> A.S. </w:t>
      </w:r>
      <w:proofErr w:type="spellStart"/>
      <w:r w:rsidR="007402D6" w:rsidRPr="00B673AF">
        <w:rPr>
          <w:sz w:val="20"/>
          <w:szCs w:val="20"/>
        </w:rPr>
        <w:t>I</w:t>
      </w:r>
      <w:r>
        <w:rPr>
          <w:sz w:val="20"/>
          <w:szCs w:val="20"/>
        </w:rPr>
        <w:t>yer-Pascuzzi</w:t>
      </w:r>
      <w:proofErr w:type="spellEnd"/>
      <w:r>
        <w:rPr>
          <w:sz w:val="20"/>
          <w:szCs w:val="20"/>
        </w:rPr>
        <w:t>, J.T. Anderson, C.R. Lee; P.R. Zurek,</w:t>
      </w:r>
      <w:r w:rsidR="007402D6" w:rsidRPr="00B673AF">
        <w:rPr>
          <w:sz w:val="20"/>
          <w:szCs w:val="20"/>
        </w:rPr>
        <w:t xml:space="preserve"> O</w:t>
      </w:r>
      <w:r>
        <w:rPr>
          <w:sz w:val="20"/>
          <w:szCs w:val="20"/>
        </w:rPr>
        <w:t xml:space="preserve">. </w:t>
      </w:r>
      <w:proofErr w:type="spellStart"/>
      <w:r>
        <w:rPr>
          <w:sz w:val="20"/>
          <w:szCs w:val="20"/>
        </w:rPr>
        <w:t>Symonova</w:t>
      </w:r>
      <w:proofErr w:type="spellEnd"/>
      <w:r>
        <w:rPr>
          <w:sz w:val="20"/>
          <w:szCs w:val="20"/>
        </w:rPr>
        <w:t>, Y. Zheng,</w:t>
      </w:r>
      <w:r w:rsidR="007402D6" w:rsidRPr="00B673AF">
        <w:rPr>
          <w:sz w:val="20"/>
          <w:szCs w:val="20"/>
        </w:rPr>
        <w:t xml:space="preserve"> </w:t>
      </w:r>
      <w:r w:rsidR="007402D6" w:rsidRPr="00B673AF">
        <w:rPr>
          <w:b/>
          <w:sz w:val="20"/>
          <w:szCs w:val="20"/>
        </w:rPr>
        <w:t xml:space="preserve">A. </w:t>
      </w:r>
      <w:proofErr w:type="spellStart"/>
      <w:r w:rsidR="007402D6" w:rsidRPr="00B673AF">
        <w:rPr>
          <w:b/>
          <w:sz w:val="20"/>
          <w:szCs w:val="20"/>
        </w:rPr>
        <w:t>Bucksch</w:t>
      </w:r>
      <w:proofErr w:type="spellEnd"/>
      <w:r>
        <w:rPr>
          <w:sz w:val="20"/>
          <w:szCs w:val="20"/>
        </w:rPr>
        <w:t xml:space="preserve">, Y. </w:t>
      </w:r>
      <w:proofErr w:type="spellStart"/>
      <w:r>
        <w:rPr>
          <w:sz w:val="20"/>
          <w:szCs w:val="20"/>
        </w:rPr>
        <w:t>Mileyko</w:t>
      </w:r>
      <w:proofErr w:type="spellEnd"/>
      <w:r>
        <w:rPr>
          <w:sz w:val="20"/>
          <w:szCs w:val="20"/>
        </w:rPr>
        <w:t xml:space="preserve">, T. </w:t>
      </w:r>
      <w:proofErr w:type="spellStart"/>
      <w:r>
        <w:rPr>
          <w:sz w:val="20"/>
          <w:szCs w:val="20"/>
        </w:rPr>
        <w:t>Galkovskyi</w:t>
      </w:r>
      <w:proofErr w:type="spellEnd"/>
      <w:r>
        <w:rPr>
          <w:sz w:val="20"/>
          <w:szCs w:val="20"/>
        </w:rPr>
        <w:t xml:space="preserve">, B.T. Moore, J. </w:t>
      </w:r>
      <w:proofErr w:type="spellStart"/>
      <w:r>
        <w:rPr>
          <w:sz w:val="20"/>
          <w:szCs w:val="20"/>
        </w:rPr>
        <w:t>Harer</w:t>
      </w:r>
      <w:proofErr w:type="spellEnd"/>
      <w:r>
        <w:rPr>
          <w:sz w:val="20"/>
          <w:szCs w:val="20"/>
        </w:rPr>
        <w:t xml:space="preserve">, H. </w:t>
      </w:r>
      <w:proofErr w:type="spellStart"/>
      <w:r>
        <w:rPr>
          <w:sz w:val="20"/>
          <w:szCs w:val="20"/>
        </w:rPr>
        <w:t>Edelsbrunner</w:t>
      </w:r>
      <w:proofErr w:type="spellEnd"/>
      <w:r>
        <w:rPr>
          <w:sz w:val="20"/>
          <w:szCs w:val="20"/>
        </w:rPr>
        <w:t>, T. Mitchell-</w:t>
      </w:r>
      <w:proofErr w:type="spellStart"/>
      <w:r>
        <w:rPr>
          <w:sz w:val="20"/>
          <w:szCs w:val="20"/>
        </w:rPr>
        <w:t>Olds</w:t>
      </w:r>
      <w:proofErr w:type="spellEnd"/>
      <w:r>
        <w:rPr>
          <w:sz w:val="20"/>
          <w:szCs w:val="20"/>
        </w:rPr>
        <w:t>, J.S. Weitz,</w:t>
      </w:r>
      <w:r w:rsidR="007402D6" w:rsidRPr="00B673AF">
        <w:rPr>
          <w:sz w:val="20"/>
          <w:szCs w:val="20"/>
        </w:rPr>
        <w:t xml:space="preserve"> P.N. </w:t>
      </w:r>
      <w:proofErr w:type="spellStart"/>
      <w:r w:rsidR="007402D6" w:rsidRPr="00B673AF">
        <w:rPr>
          <w:sz w:val="20"/>
          <w:szCs w:val="20"/>
        </w:rPr>
        <w:t>Benfey</w:t>
      </w:r>
      <w:proofErr w:type="spellEnd"/>
      <w:r w:rsidR="007402D6" w:rsidRPr="00B673AF">
        <w:rPr>
          <w:sz w:val="20"/>
          <w:szCs w:val="20"/>
        </w:rPr>
        <w:t xml:space="preserve">: 3-dimensional phenotyping of growing root systems and QTL mapping identifies core regions of the rice genome controlling root architecture. </w:t>
      </w:r>
      <w:r w:rsidR="007402D6" w:rsidRPr="00B673AF">
        <w:rPr>
          <w:sz w:val="20"/>
          <w:szCs w:val="20"/>
          <w:u w:val="single"/>
        </w:rPr>
        <w:t>Proceedings of the National Academy of Science</w:t>
      </w:r>
      <w:r w:rsidR="005D79A7" w:rsidRPr="00B673AF">
        <w:rPr>
          <w:sz w:val="20"/>
          <w:szCs w:val="20"/>
          <w:u w:val="single"/>
        </w:rPr>
        <w:t>s</w:t>
      </w:r>
      <w:r w:rsidR="007402D6" w:rsidRPr="00B673AF">
        <w:rPr>
          <w:sz w:val="20"/>
          <w:szCs w:val="20"/>
        </w:rPr>
        <w:t xml:space="preserve"> </w:t>
      </w:r>
      <w:r w:rsidR="00436C94">
        <w:rPr>
          <w:sz w:val="20"/>
          <w:szCs w:val="20"/>
        </w:rPr>
        <w:t>110(</w:t>
      </w:r>
      <w:r w:rsidR="002C2CDF" w:rsidRPr="00B673AF">
        <w:rPr>
          <w:sz w:val="20"/>
          <w:szCs w:val="20"/>
        </w:rPr>
        <w:t>18</w:t>
      </w:r>
      <w:r w:rsidR="00436C94">
        <w:rPr>
          <w:sz w:val="20"/>
          <w:szCs w:val="20"/>
        </w:rPr>
        <w:t>)</w:t>
      </w:r>
      <w:r w:rsidR="002C2CDF" w:rsidRPr="00B673AF">
        <w:rPr>
          <w:sz w:val="20"/>
          <w:szCs w:val="20"/>
        </w:rPr>
        <w:t>, E1695-E1704</w:t>
      </w:r>
    </w:p>
    <w:p w14:paraId="2FA0A8A2" w14:textId="1AAC1715" w:rsidR="005F50C1" w:rsidRPr="00B673AF" w:rsidRDefault="005F50C1" w:rsidP="00DF5574">
      <w:pPr>
        <w:spacing w:after="120"/>
        <w:jc w:val="both"/>
        <w:rPr>
          <w:sz w:val="20"/>
          <w:szCs w:val="20"/>
        </w:rPr>
      </w:pPr>
      <w:r w:rsidRPr="00B673AF">
        <w:rPr>
          <w:sz w:val="20"/>
          <w:szCs w:val="20"/>
        </w:rPr>
        <w:t>2012:</w:t>
      </w:r>
      <w:r w:rsidR="00947EA6" w:rsidRPr="00B673AF">
        <w:rPr>
          <w:sz w:val="20"/>
          <w:szCs w:val="20"/>
        </w:rPr>
        <w:t xml:space="preserve"> </w:t>
      </w:r>
      <w:r w:rsidR="008E56CD" w:rsidRPr="00B673AF">
        <w:rPr>
          <w:b/>
          <w:sz w:val="20"/>
          <w:szCs w:val="20"/>
        </w:rPr>
        <w:t xml:space="preserve">A. </w:t>
      </w:r>
      <w:proofErr w:type="spellStart"/>
      <w:r w:rsidR="008E56CD" w:rsidRPr="00B673AF">
        <w:rPr>
          <w:b/>
          <w:sz w:val="20"/>
          <w:szCs w:val="20"/>
        </w:rPr>
        <w:t>Bucksch</w:t>
      </w:r>
      <w:proofErr w:type="spellEnd"/>
      <w:r w:rsidR="008E56CD" w:rsidRPr="00B673AF">
        <w:rPr>
          <w:sz w:val="20"/>
          <w:szCs w:val="20"/>
        </w:rPr>
        <w:t xml:space="preserve"> and K. </w:t>
      </w:r>
      <w:proofErr w:type="spellStart"/>
      <w:r w:rsidR="008E56CD" w:rsidRPr="00B673AF">
        <w:rPr>
          <w:sz w:val="20"/>
          <w:szCs w:val="20"/>
        </w:rPr>
        <w:t>Koshelham</w:t>
      </w:r>
      <w:proofErr w:type="spellEnd"/>
      <w:r w:rsidR="008E56CD" w:rsidRPr="00B673AF">
        <w:rPr>
          <w:sz w:val="20"/>
          <w:szCs w:val="20"/>
        </w:rPr>
        <w:t xml:space="preserve">: </w:t>
      </w:r>
      <w:r w:rsidRPr="00B673AF">
        <w:rPr>
          <w:sz w:val="20"/>
          <w:szCs w:val="20"/>
        </w:rPr>
        <w:t>Localized</w:t>
      </w:r>
      <w:r w:rsidR="00947EA6" w:rsidRPr="00B673AF">
        <w:rPr>
          <w:sz w:val="20"/>
          <w:szCs w:val="20"/>
        </w:rPr>
        <w:t xml:space="preserve"> </w:t>
      </w:r>
      <w:r w:rsidRPr="00B673AF">
        <w:rPr>
          <w:sz w:val="20"/>
          <w:szCs w:val="20"/>
        </w:rPr>
        <w:t>registration</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point</w:t>
      </w:r>
      <w:r w:rsidR="00947EA6" w:rsidRPr="00B673AF">
        <w:rPr>
          <w:sz w:val="20"/>
          <w:szCs w:val="20"/>
        </w:rPr>
        <w:t xml:space="preserve"> </w:t>
      </w:r>
      <w:r w:rsidRPr="00B673AF">
        <w:rPr>
          <w:sz w:val="20"/>
          <w:szCs w:val="20"/>
        </w:rPr>
        <w:t>clouds</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botanic</w:t>
      </w:r>
      <w:r w:rsidR="00947EA6" w:rsidRPr="00B673AF">
        <w:rPr>
          <w:sz w:val="20"/>
          <w:szCs w:val="20"/>
        </w:rPr>
        <w:t xml:space="preserve"> </w:t>
      </w:r>
      <w:r w:rsidRPr="00B673AF">
        <w:rPr>
          <w:sz w:val="20"/>
          <w:szCs w:val="20"/>
        </w:rPr>
        <w:t>trees</w:t>
      </w:r>
      <w:r w:rsidR="008E56CD" w:rsidRPr="00B673AF">
        <w:rPr>
          <w:sz w:val="20"/>
          <w:szCs w:val="20"/>
        </w:rPr>
        <w:t>.</w:t>
      </w:r>
      <w:r w:rsidR="00947EA6" w:rsidRPr="00B673AF">
        <w:rPr>
          <w:sz w:val="20"/>
          <w:szCs w:val="20"/>
        </w:rPr>
        <w:t xml:space="preserve"> </w:t>
      </w:r>
      <w:r w:rsidRPr="00B673AF">
        <w:rPr>
          <w:sz w:val="20"/>
          <w:szCs w:val="20"/>
          <w:u w:val="single"/>
        </w:rPr>
        <w:t>IEEE Geoscience</w:t>
      </w:r>
      <w:r w:rsidR="00947EA6" w:rsidRPr="00B673AF">
        <w:rPr>
          <w:sz w:val="20"/>
          <w:szCs w:val="20"/>
          <w:u w:val="single"/>
        </w:rPr>
        <w:t xml:space="preserve"> </w:t>
      </w:r>
      <w:r w:rsidRPr="00B673AF">
        <w:rPr>
          <w:sz w:val="20"/>
          <w:szCs w:val="20"/>
          <w:u w:val="single"/>
        </w:rPr>
        <w:t>and</w:t>
      </w:r>
      <w:r w:rsidR="00947EA6" w:rsidRPr="00B673AF">
        <w:rPr>
          <w:sz w:val="20"/>
          <w:szCs w:val="20"/>
          <w:u w:val="single"/>
        </w:rPr>
        <w:t xml:space="preserve"> </w:t>
      </w:r>
      <w:r w:rsidRPr="00B673AF">
        <w:rPr>
          <w:sz w:val="20"/>
          <w:szCs w:val="20"/>
          <w:u w:val="single"/>
        </w:rPr>
        <w:t>Remote</w:t>
      </w:r>
      <w:r w:rsidR="00947EA6" w:rsidRPr="00B673AF">
        <w:rPr>
          <w:sz w:val="20"/>
          <w:szCs w:val="20"/>
          <w:u w:val="single"/>
        </w:rPr>
        <w:t xml:space="preserve"> </w:t>
      </w:r>
      <w:r w:rsidRPr="00B673AF">
        <w:rPr>
          <w:sz w:val="20"/>
          <w:szCs w:val="20"/>
          <w:u w:val="single"/>
        </w:rPr>
        <w:t>Sensing</w:t>
      </w:r>
      <w:r w:rsidR="00947EA6" w:rsidRPr="00B673AF">
        <w:rPr>
          <w:sz w:val="20"/>
          <w:szCs w:val="20"/>
          <w:u w:val="single"/>
        </w:rPr>
        <w:t xml:space="preserve"> </w:t>
      </w:r>
      <w:r w:rsidRPr="00B673AF">
        <w:rPr>
          <w:sz w:val="20"/>
          <w:szCs w:val="20"/>
          <w:u w:val="single"/>
        </w:rPr>
        <w:t>Letters</w:t>
      </w:r>
      <w:r w:rsidRPr="00B673AF">
        <w:rPr>
          <w:sz w:val="20"/>
          <w:szCs w:val="20"/>
        </w:rPr>
        <w:t>,</w:t>
      </w:r>
      <w:r w:rsidR="00947EA6" w:rsidRPr="00B673AF">
        <w:rPr>
          <w:sz w:val="20"/>
          <w:szCs w:val="20"/>
        </w:rPr>
        <w:t xml:space="preserve"> </w:t>
      </w:r>
      <w:r w:rsidR="00D34466" w:rsidRPr="00B673AF">
        <w:rPr>
          <w:sz w:val="20"/>
          <w:szCs w:val="20"/>
        </w:rPr>
        <w:t>10</w:t>
      </w:r>
      <w:r w:rsidR="00436C94">
        <w:rPr>
          <w:sz w:val="20"/>
          <w:szCs w:val="20"/>
        </w:rPr>
        <w:t>(</w:t>
      </w:r>
      <w:r w:rsidRPr="00B673AF">
        <w:rPr>
          <w:sz w:val="20"/>
          <w:szCs w:val="20"/>
        </w:rPr>
        <w:t>3</w:t>
      </w:r>
      <w:r w:rsidR="00436C94">
        <w:rPr>
          <w:sz w:val="20"/>
          <w:szCs w:val="20"/>
        </w:rPr>
        <w:t>)</w:t>
      </w:r>
      <w:r w:rsidRPr="00B673AF">
        <w:rPr>
          <w:sz w:val="20"/>
          <w:szCs w:val="20"/>
        </w:rPr>
        <w:t>,</w:t>
      </w:r>
      <w:r w:rsidR="00947EA6" w:rsidRPr="00B673AF">
        <w:rPr>
          <w:sz w:val="20"/>
          <w:szCs w:val="20"/>
        </w:rPr>
        <w:t xml:space="preserve"> </w:t>
      </w:r>
      <w:r w:rsidR="00D34466" w:rsidRPr="00B673AF">
        <w:rPr>
          <w:sz w:val="20"/>
          <w:szCs w:val="20"/>
        </w:rPr>
        <w:t xml:space="preserve">pp.631-635 </w:t>
      </w:r>
    </w:p>
    <w:p w14:paraId="52E367BB" w14:textId="12EC7DB1" w:rsidR="005F50C1" w:rsidRPr="00B673AF" w:rsidRDefault="005F50C1" w:rsidP="00DF5574">
      <w:pPr>
        <w:spacing w:after="120"/>
        <w:jc w:val="both"/>
        <w:rPr>
          <w:sz w:val="20"/>
          <w:szCs w:val="20"/>
        </w:rPr>
      </w:pPr>
      <w:r w:rsidRPr="00B673AF">
        <w:rPr>
          <w:sz w:val="20"/>
          <w:szCs w:val="20"/>
        </w:rPr>
        <w:t>2012:</w:t>
      </w:r>
      <w:r w:rsidR="008E56CD" w:rsidRPr="00B673AF">
        <w:rPr>
          <w:sz w:val="20"/>
          <w:szCs w:val="20"/>
        </w:rPr>
        <w:t xml:space="preserve"> T. </w:t>
      </w:r>
      <w:proofErr w:type="spellStart"/>
      <w:r w:rsidR="008E56CD" w:rsidRPr="00B673AF">
        <w:rPr>
          <w:sz w:val="20"/>
          <w:szCs w:val="20"/>
        </w:rPr>
        <w:t>Galkovskyi</w:t>
      </w:r>
      <w:proofErr w:type="spellEnd"/>
      <w:r w:rsidR="008E56CD" w:rsidRPr="00B673AF">
        <w:rPr>
          <w:sz w:val="20"/>
          <w:szCs w:val="20"/>
        </w:rPr>
        <w:t xml:space="preserve">, Y. </w:t>
      </w:r>
      <w:proofErr w:type="spellStart"/>
      <w:r w:rsidR="008E56CD" w:rsidRPr="00B673AF">
        <w:rPr>
          <w:sz w:val="20"/>
          <w:szCs w:val="20"/>
        </w:rPr>
        <w:t>Mileyko</w:t>
      </w:r>
      <w:proofErr w:type="spellEnd"/>
      <w:r w:rsidR="008E56CD" w:rsidRPr="00B673AF">
        <w:rPr>
          <w:sz w:val="20"/>
          <w:szCs w:val="20"/>
        </w:rPr>
        <w:t xml:space="preserve">, </w:t>
      </w:r>
      <w:r w:rsidR="008E56CD" w:rsidRPr="00B673AF">
        <w:rPr>
          <w:b/>
          <w:sz w:val="20"/>
          <w:szCs w:val="20"/>
        </w:rPr>
        <w:t xml:space="preserve">A. </w:t>
      </w:r>
      <w:proofErr w:type="spellStart"/>
      <w:r w:rsidR="008E56CD" w:rsidRPr="00B673AF">
        <w:rPr>
          <w:b/>
          <w:sz w:val="20"/>
          <w:szCs w:val="20"/>
        </w:rPr>
        <w:t>Bucksch</w:t>
      </w:r>
      <w:proofErr w:type="spellEnd"/>
      <w:r w:rsidR="008E56CD" w:rsidRPr="00B673AF">
        <w:rPr>
          <w:sz w:val="20"/>
          <w:szCs w:val="20"/>
        </w:rPr>
        <w:t xml:space="preserve">, B. Moore, O. </w:t>
      </w:r>
      <w:proofErr w:type="spellStart"/>
      <w:r w:rsidR="008E56CD" w:rsidRPr="00B673AF">
        <w:rPr>
          <w:sz w:val="20"/>
          <w:szCs w:val="20"/>
        </w:rPr>
        <w:t>Symonova</w:t>
      </w:r>
      <w:proofErr w:type="spellEnd"/>
      <w:r w:rsidR="008E56CD" w:rsidRPr="00B673AF">
        <w:rPr>
          <w:sz w:val="20"/>
          <w:szCs w:val="20"/>
        </w:rPr>
        <w:t xml:space="preserve">, C.A. Price, C.N. </w:t>
      </w:r>
      <w:proofErr w:type="spellStart"/>
      <w:r w:rsidR="008E56CD" w:rsidRPr="00B673AF">
        <w:rPr>
          <w:sz w:val="20"/>
          <w:szCs w:val="20"/>
        </w:rPr>
        <w:t>Topp</w:t>
      </w:r>
      <w:proofErr w:type="spellEnd"/>
      <w:r w:rsidR="008E56CD" w:rsidRPr="00B673AF">
        <w:rPr>
          <w:sz w:val="20"/>
          <w:szCs w:val="20"/>
        </w:rPr>
        <w:t xml:space="preserve">, A.S. </w:t>
      </w:r>
      <w:proofErr w:type="spellStart"/>
      <w:r w:rsidR="008E56CD" w:rsidRPr="00B673AF">
        <w:rPr>
          <w:sz w:val="20"/>
          <w:szCs w:val="20"/>
        </w:rPr>
        <w:t>Iyer-Pascuzzi</w:t>
      </w:r>
      <w:proofErr w:type="spellEnd"/>
      <w:r w:rsidR="008E56CD" w:rsidRPr="00B673AF">
        <w:rPr>
          <w:sz w:val="20"/>
          <w:szCs w:val="20"/>
        </w:rPr>
        <w:t xml:space="preserve">, P.R. Zurek, S. Fang, J. </w:t>
      </w:r>
      <w:proofErr w:type="spellStart"/>
      <w:r w:rsidR="008E56CD" w:rsidRPr="00B673AF">
        <w:rPr>
          <w:sz w:val="20"/>
          <w:szCs w:val="20"/>
        </w:rPr>
        <w:t>Harer</w:t>
      </w:r>
      <w:proofErr w:type="spellEnd"/>
      <w:r w:rsidR="008E56CD" w:rsidRPr="00B673AF">
        <w:rPr>
          <w:sz w:val="20"/>
          <w:szCs w:val="20"/>
        </w:rPr>
        <w:t xml:space="preserve">, P.N. </w:t>
      </w:r>
      <w:proofErr w:type="spellStart"/>
      <w:r w:rsidR="008E56CD" w:rsidRPr="00B673AF">
        <w:rPr>
          <w:sz w:val="20"/>
          <w:szCs w:val="20"/>
        </w:rPr>
        <w:t>Benfey</w:t>
      </w:r>
      <w:proofErr w:type="spellEnd"/>
      <w:r w:rsidR="008E56CD" w:rsidRPr="00B673AF">
        <w:rPr>
          <w:sz w:val="20"/>
          <w:szCs w:val="20"/>
        </w:rPr>
        <w:t>, J.S. Weitz:</w:t>
      </w:r>
      <w:r w:rsidR="00947EA6" w:rsidRPr="00B673AF">
        <w:rPr>
          <w:sz w:val="20"/>
          <w:szCs w:val="20"/>
        </w:rPr>
        <w:t xml:space="preserve"> </w:t>
      </w:r>
      <w:proofErr w:type="spellStart"/>
      <w:r w:rsidRPr="00B673AF">
        <w:rPr>
          <w:sz w:val="20"/>
          <w:szCs w:val="20"/>
        </w:rPr>
        <w:t>GiA</w:t>
      </w:r>
      <w:proofErr w:type="spellEnd"/>
      <w:r w:rsidR="00947EA6" w:rsidRPr="00B673AF">
        <w:rPr>
          <w:sz w:val="20"/>
          <w:szCs w:val="20"/>
        </w:rPr>
        <w:t xml:space="preserve"> </w:t>
      </w:r>
      <w:r w:rsidRPr="00B673AF">
        <w:rPr>
          <w:sz w:val="20"/>
          <w:szCs w:val="20"/>
        </w:rPr>
        <w:t>Roots:</w:t>
      </w:r>
      <w:r w:rsidR="00947EA6" w:rsidRPr="00B673AF">
        <w:rPr>
          <w:sz w:val="20"/>
          <w:szCs w:val="20"/>
        </w:rPr>
        <w:t xml:space="preserve"> </w:t>
      </w:r>
      <w:r w:rsidRPr="00B673AF">
        <w:rPr>
          <w:sz w:val="20"/>
          <w:szCs w:val="20"/>
        </w:rPr>
        <w:t>Software</w:t>
      </w:r>
      <w:r w:rsidR="00947EA6" w:rsidRPr="00B673AF">
        <w:rPr>
          <w:sz w:val="20"/>
          <w:szCs w:val="20"/>
        </w:rPr>
        <w:t xml:space="preserve"> </w:t>
      </w:r>
      <w:r w:rsidRPr="00B673AF">
        <w:rPr>
          <w:sz w:val="20"/>
          <w:szCs w:val="20"/>
        </w:rPr>
        <w:t>for</w:t>
      </w:r>
      <w:r w:rsidR="00947EA6" w:rsidRPr="00B673AF">
        <w:rPr>
          <w:sz w:val="20"/>
          <w:szCs w:val="20"/>
        </w:rPr>
        <w:t xml:space="preserve"> </w:t>
      </w:r>
      <w:r w:rsidRPr="00B673AF">
        <w:rPr>
          <w:sz w:val="20"/>
          <w:szCs w:val="20"/>
        </w:rPr>
        <w:t>the</w:t>
      </w:r>
      <w:r w:rsidR="00947EA6" w:rsidRPr="00B673AF">
        <w:rPr>
          <w:sz w:val="20"/>
          <w:szCs w:val="20"/>
        </w:rPr>
        <w:t xml:space="preserve"> </w:t>
      </w:r>
      <w:r w:rsidRPr="00B673AF">
        <w:rPr>
          <w:sz w:val="20"/>
          <w:szCs w:val="20"/>
        </w:rPr>
        <w:t>High</w:t>
      </w:r>
      <w:r w:rsidR="00947EA6" w:rsidRPr="00B673AF">
        <w:rPr>
          <w:sz w:val="20"/>
          <w:szCs w:val="20"/>
        </w:rPr>
        <w:t xml:space="preserve"> </w:t>
      </w:r>
      <w:r w:rsidRPr="00B673AF">
        <w:rPr>
          <w:sz w:val="20"/>
          <w:szCs w:val="20"/>
        </w:rPr>
        <w:t>Throughput</w:t>
      </w:r>
      <w:r w:rsidR="00947EA6" w:rsidRPr="00B673AF">
        <w:rPr>
          <w:sz w:val="20"/>
          <w:szCs w:val="20"/>
        </w:rPr>
        <w:t xml:space="preserve"> </w:t>
      </w:r>
      <w:r w:rsidRPr="00B673AF">
        <w:rPr>
          <w:sz w:val="20"/>
          <w:szCs w:val="20"/>
        </w:rPr>
        <w:t>Analysis</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Plant</w:t>
      </w:r>
      <w:r w:rsidR="00947EA6" w:rsidRPr="00B673AF">
        <w:rPr>
          <w:sz w:val="20"/>
          <w:szCs w:val="20"/>
        </w:rPr>
        <w:t xml:space="preserve"> </w:t>
      </w:r>
      <w:r w:rsidRPr="00B673AF">
        <w:rPr>
          <w:sz w:val="20"/>
          <w:szCs w:val="20"/>
        </w:rPr>
        <w:t>Root</w:t>
      </w:r>
      <w:r w:rsidR="00947EA6" w:rsidRPr="00B673AF">
        <w:rPr>
          <w:sz w:val="20"/>
          <w:szCs w:val="20"/>
        </w:rPr>
        <w:t xml:space="preserve"> </w:t>
      </w:r>
      <w:r w:rsidRPr="00B673AF">
        <w:rPr>
          <w:sz w:val="20"/>
          <w:szCs w:val="20"/>
        </w:rPr>
        <w:t>System</w:t>
      </w:r>
      <w:r w:rsidR="00947EA6" w:rsidRPr="00B673AF">
        <w:rPr>
          <w:sz w:val="20"/>
          <w:szCs w:val="20"/>
        </w:rPr>
        <w:t xml:space="preserve"> </w:t>
      </w:r>
      <w:r w:rsidRPr="00B673AF">
        <w:rPr>
          <w:sz w:val="20"/>
          <w:szCs w:val="20"/>
        </w:rPr>
        <w:t>Architecture</w:t>
      </w:r>
      <w:r w:rsidR="008E56CD" w:rsidRPr="00B673AF">
        <w:rPr>
          <w:sz w:val="20"/>
          <w:szCs w:val="20"/>
        </w:rPr>
        <w:t xml:space="preserve">. </w:t>
      </w:r>
      <w:r w:rsidRPr="00B673AF">
        <w:rPr>
          <w:sz w:val="20"/>
          <w:szCs w:val="20"/>
          <w:u w:val="single"/>
        </w:rPr>
        <w:t>BMC</w:t>
      </w:r>
      <w:r w:rsidR="00947EA6" w:rsidRPr="00B673AF">
        <w:rPr>
          <w:sz w:val="20"/>
          <w:szCs w:val="20"/>
          <w:u w:val="single"/>
        </w:rPr>
        <w:t xml:space="preserve"> </w:t>
      </w:r>
      <w:r w:rsidRPr="00B673AF">
        <w:rPr>
          <w:sz w:val="20"/>
          <w:szCs w:val="20"/>
          <w:u w:val="single"/>
        </w:rPr>
        <w:t>Plant</w:t>
      </w:r>
      <w:r w:rsidR="00947EA6" w:rsidRPr="00B673AF">
        <w:rPr>
          <w:sz w:val="20"/>
          <w:szCs w:val="20"/>
          <w:u w:val="single"/>
        </w:rPr>
        <w:t xml:space="preserve"> </w:t>
      </w:r>
      <w:r w:rsidRPr="00B673AF">
        <w:rPr>
          <w:sz w:val="20"/>
          <w:szCs w:val="20"/>
          <w:u w:val="single"/>
        </w:rPr>
        <w:t>Biology</w:t>
      </w:r>
      <w:r w:rsidR="00947EA6" w:rsidRPr="00B673AF">
        <w:rPr>
          <w:sz w:val="20"/>
          <w:szCs w:val="20"/>
          <w:u w:val="single"/>
        </w:rPr>
        <w:t xml:space="preserve"> </w:t>
      </w:r>
      <w:r w:rsidRPr="00B673AF">
        <w:rPr>
          <w:sz w:val="20"/>
          <w:szCs w:val="20"/>
        </w:rPr>
        <w:t>2012,</w:t>
      </w:r>
      <w:r w:rsidR="00947EA6" w:rsidRPr="00B673AF">
        <w:rPr>
          <w:sz w:val="20"/>
          <w:szCs w:val="20"/>
        </w:rPr>
        <w:t xml:space="preserve"> </w:t>
      </w:r>
      <w:r w:rsidR="00436C94">
        <w:rPr>
          <w:sz w:val="20"/>
          <w:szCs w:val="20"/>
        </w:rPr>
        <w:t>12(1</w:t>
      </w:r>
      <w:r w:rsidRPr="00B673AF">
        <w:rPr>
          <w:sz w:val="20"/>
          <w:szCs w:val="20"/>
        </w:rPr>
        <w:t>16</w:t>
      </w:r>
      <w:r w:rsidR="00436C94">
        <w:rPr>
          <w:sz w:val="20"/>
          <w:szCs w:val="20"/>
        </w:rPr>
        <w:t>)</w:t>
      </w:r>
      <w:r w:rsidRPr="00B673AF">
        <w:rPr>
          <w:sz w:val="20"/>
          <w:szCs w:val="20"/>
        </w:rPr>
        <w:t xml:space="preserve"> </w:t>
      </w:r>
    </w:p>
    <w:p w14:paraId="790F5B67" w14:textId="56FE4809" w:rsidR="005F50C1" w:rsidRPr="00B673AF" w:rsidRDefault="005F50C1" w:rsidP="00DF5574">
      <w:pPr>
        <w:spacing w:after="120"/>
        <w:jc w:val="both"/>
        <w:rPr>
          <w:sz w:val="20"/>
          <w:szCs w:val="20"/>
        </w:rPr>
      </w:pPr>
      <w:r w:rsidRPr="00B673AF">
        <w:rPr>
          <w:sz w:val="20"/>
          <w:szCs w:val="20"/>
        </w:rPr>
        <w:t>2011:</w:t>
      </w:r>
      <w:r w:rsidR="00947EA6" w:rsidRPr="00B673AF">
        <w:rPr>
          <w:sz w:val="20"/>
          <w:szCs w:val="20"/>
        </w:rPr>
        <w:t xml:space="preserve"> </w:t>
      </w:r>
      <w:r w:rsidR="008E56CD" w:rsidRPr="00B673AF">
        <w:rPr>
          <w:b/>
          <w:sz w:val="20"/>
          <w:szCs w:val="20"/>
        </w:rPr>
        <w:t xml:space="preserve">A. </w:t>
      </w:r>
      <w:proofErr w:type="spellStart"/>
      <w:r w:rsidR="008E56CD" w:rsidRPr="00B673AF">
        <w:rPr>
          <w:b/>
          <w:sz w:val="20"/>
          <w:szCs w:val="20"/>
        </w:rPr>
        <w:t>Bucksch</w:t>
      </w:r>
      <w:proofErr w:type="spellEnd"/>
      <w:r w:rsidR="00EA2795">
        <w:rPr>
          <w:sz w:val="20"/>
          <w:szCs w:val="20"/>
        </w:rPr>
        <w:t xml:space="preserve"> and</w:t>
      </w:r>
      <w:r w:rsidR="008E56CD" w:rsidRPr="00B673AF">
        <w:rPr>
          <w:sz w:val="20"/>
          <w:szCs w:val="20"/>
        </w:rPr>
        <w:t xml:space="preserve"> S. Fleck: </w:t>
      </w:r>
      <w:r w:rsidRPr="00B673AF">
        <w:rPr>
          <w:sz w:val="20"/>
          <w:szCs w:val="20"/>
        </w:rPr>
        <w:t>Automated</w:t>
      </w:r>
      <w:r w:rsidR="00947EA6" w:rsidRPr="00B673AF">
        <w:rPr>
          <w:sz w:val="20"/>
          <w:szCs w:val="20"/>
        </w:rPr>
        <w:t xml:space="preserve"> </w:t>
      </w:r>
      <w:r w:rsidRPr="00B673AF">
        <w:rPr>
          <w:sz w:val="20"/>
          <w:szCs w:val="20"/>
        </w:rPr>
        <w:t>detection</w:t>
      </w:r>
      <w:r w:rsidR="00281837" w:rsidRPr="00B673AF">
        <w:rPr>
          <w:sz w:val="20"/>
          <w:szCs w:val="20"/>
        </w:rPr>
        <w:t xml:space="preserve"> </w:t>
      </w:r>
      <w:r w:rsidRPr="00B673AF">
        <w:rPr>
          <w:sz w:val="20"/>
          <w:szCs w:val="20"/>
        </w:rPr>
        <w:t>of</w:t>
      </w:r>
      <w:r w:rsidR="00281837" w:rsidRPr="00B673AF">
        <w:rPr>
          <w:sz w:val="20"/>
          <w:szCs w:val="20"/>
        </w:rPr>
        <w:t xml:space="preserve"> </w:t>
      </w:r>
      <w:r w:rsidRPr="00B673AF">
        <w:rPr>
          <w:sz w:val="20"/>
          <w:szCs w:val="20"/>
        </w:rPr>
        <w:t>branch</w:t>
      </w:r>
      <w:r w:rsidR="00281837" w:rsidRPr="00B673AF">
        <w:rPr>
          <w:sz w:val="20"/>
          <w:szCs w:val="20"/>
        </w:rPr>
        <w:t xml:space="preserve"> </w:t>
      </w:r>
      <w:r w:rsidRPr="00B673AF">
        <w:rPr>
          <w:sz w:val="20"/>
          <w:szCs w:val="20"/>
        </w:rPr>
        <w:t>dimensions</w:t>
      </w:r>
      <w:r w:rsidR="00281837" w:rsidRPr="00B673AF">
        <w:rPr>
          <w:sz w:val="20"/>
          <w:szCs w:val="20"/>
        </w:rPr>
        <w:t xml:space="preserve"> </w:t>
      </w:r>
      <w:r w:rsidRPr="00B673AF">
        <w:rPr>
          <w:sz w:val="20"/>
          <w:szCs w:val="20"/>
        </w:rPr>
        <w:t>in</w:t>
      </w:r>
      <w:r w:rsidR="00281837" w:rsidRPr="00B673AF">
        <w:rPr>
          <w:sz w:val="20"/>
          <w:szCs w:val="20"/>
        </w:rPr>
        <w:t xml:space="preserve"> </w:t>
      </w:r>
      <w:r w:rsidRPr="00B673AF">
        <w:rPr>
          <w:sz w:val="20"/>
          <w:szCs w:val="20"/>
        </w:rPr>
        <w:t>woody</w:t>
      </w:r>
      <w:r w:rsidR="00281837" w:rsidRPr="00B673AF">
        <w:rPr>
          <w:sz w:val="20"/>
          <w:szCs w:val="20"/>
        </w:rPr>
        <w:t xml:space="preserve"> </w:t>
      </w:r>
      <w:r w:rsidRPr="00B673AF">
        <w:rPr>
          <w:sz w:val="20"/>
          <w:szCs w:val="20"/>
        </w:rPr>
        <w:t>skeletons</w:t>
      </w:r>
      <w:r w:rsidR="00281837" w:rsidRPr="00B673AF">
        <w:rPr>
          <w:sz w:val="20"/>
          <w:szCs w:val="20"/>
        </w:rPr>
        <w:t xml:space="preserve"> </w:t>
      </w:r>
      <w:r w:rsidRPr="00B673AF">
        <w:rPr>
          <w:sz w:val="20"/>
          <w:szCs w:val="20"/>
        </w:rPr>
        <w:t>of</w:t>
      </w:r>
      <w:r w:rsidR="00281837" w:rsidRPr="00B673AF">
        <w:rPr>
          <w:sz w:val="20"/>
          <w:szCs w:val="20"/>
        </w:rPr>
        <w:t xml:space="preserve"> </w:t>
      </w:r>
      <w:r w:rsidRPr="00B673AF">
        <w:rPr>
          <w:sz w:val="20"/>
          <w:szCs w:val="20"/>
        </w:rPr>
        <w:t>fruit tree canopies</w:t>
      </w:r>
      <w:r w:rsidR="008E56CD" w:rsidRPr="00B673AF">
        <w:rPr>
          <w:sz w:val="20"/>
          <w:szCs w:val="20"/>
        </w:rPr>
        <w:t>.</w:t>
      </w:r>
      <w:r w:rsidRPr="00B673AF">
        <w:rPr>
          <w:sz w:val="20"/>
          <w:szCs w:val="20"/>
        </w:rPr>
        <w:t xml:space="preserve"> </w:t>
      </w:r>
      <w:r w:rsidRPr="00B673AF">
        <w:rPr>
          <w:sz w:val="20"/>
          <w:szCs w:val="20"/>
          <w:u w:val="single"/>
        </w:rPr>
        <w:t>Photogrammetric</w:t>
      </w:r>
      <w:r w:rsidR="00947EA6" w:rsidRPr="00B673AF">
        <w:rPr>
          <w:sz w:val="20"/>
          <w:szCs w:val="20"/>
          <w:u w:val="single"/>
        </w:rPr>
        <w:t xml:space="preserve"> </w:t>
      </w:r>
      <w:r w:rsidRPr="00B673AF">
        <w:rPr>
          <w:sz w:val="20"/>
          <w:szCs w:val="20"/>
          <w:u w:val="single"/>
        </w:rPr>
        <w:t>Engineering</w:t>
      </w:r>
      <w:r w:rsidR="00947EA6" w:rsidRPr="00B673AF">
        <w:rPr>
          <w:sz w:val="20"/>
          <w:szCs w:val="20"/>
          <w:u w:val="single"/>
        </w:rPr>
        <w:t xml:space="preserve"> </w:t>
      </w:r>
      <w:r w:rsidRPr="00B673AF">
        <w:rPr>
          <w:sz w:val="20"/>
          <w:szCs w:val="20"/>
          <w:u w:val="single"/>
        </w:rPr>
        <w:t>&amp;</w:t>
      </w:r>
      <w:r w:rsidR="00947EA6" w:rsidRPr="00B673AF">
        <w:rPr>
          <w:sz w:val="20"/>
          <w:szCs w:val="20"/>
          <w:u w:val="single"/>
        </w:rPr>
        <w:t xml:space="preserve"> </w:t>
      </w:r>
      <w:r w:rsidRPr="00B673AF">
        <w:rPr>
          <w:sz w:val="20"/>
          <w:szCs w:val="20"/>
          <w:u w:val="single"/>
        </w:rPr>
        <w:t>Remote</w:t>
      </w:r>
      <w:r w:rsidR="00947EA6" w:rsidRPr="00B673AF">
        <w:rPr>
          <w:sz w:val="20"/>
          <w:szCs w:val="20"/>
          <w:u w:val="single"/>
        </w:rPr>
        <w:t xml:space="preserve"> </w:t>
      </w:r>
      <w:r w:rsidRPr="00B673AF">
        <w:rPr>
          <w:sz w:val="20"/>
          <w:szCs w:val="20"/>
          <w:u w:val="single"/>
        </w:rPr>
        <w:t>Sensing</w:t>
      </w:r>
      <w:r w:rsidR="00947EA6" w:rsidRPr="00B673AF">
        <w:rPr>
          <w:sz w:val="20"/>
          <w:szCs w:val="20"/>
        </w:rPr>
        <w:t xml:space="preserve"> </w:t>
      </w:r>
      <w:r w:rsidR="00436C94">
        <w:rPr>
          <w:sz w:val="20"/>
          <w:szCs w:val="20"/>
        </w:rPr>
        <w:t>77(</w:t>
      </w:r>
      <w:r w:rsidRPr="00B673AF">
        <w:rPr>
          <w:sz w:val="20"/>
          <w:szCs w:val="20"/>
        </w:rPr>
        <w:t>3</w:t>
      </w:r>
      <w:r w:rsidR="00436C94">
        <w:rPr>
          <w:sz w:val="20"/>
          <w:szCs w:val="20"/>
        </w:rPr>
        <w:t>)</w:t>
      </w:r>
      <w:r w:rsidRPr="00B673AF">
        <w:rPr>
          <w:sz w:val="20"/>
          <w:szCs w:val="20"/>
        </w:rPr>
        <w:t>, pp.</w:t>
      </w:r>
      <w:r w:rsidR="00947EA6" w:rsidRPr="00B673AF">
        <w:rPr>
          <w:sz w:val="20"/>
          <w:szCs w:val="20"/>
        </w:rPr>
        <w:t xml:space="preserve"> </w:t>
      </w:r>
      <w:r w:rsidRPr="00B673AF">
        <w:rPr>
          <w:sz w:val="20"/>
          <w:szCs w:val="20"/>
        </w:rPr>
        <w:t xml:space="preserve">229-240 </w:t>
      </w:r>
    </w:p>
    <w:p w14:paraId="5D3282E4" w14:textId="741E5F14" w:rsidR="005F50C1" w:rsidRPr="00B673AF" w:rsidRDefault="00325BB4" w:rsidP="00DF5574">
      <w:pPr>
        <w:spacing w:after="120"/>
        <w:jc w:val="both"/>
        <w:rPr>
          <w:sz w:val="20"/>
          <w:szCs w:val="20"/>
        </w:rPr>
      </w:pPr>
      <w:r w:rsidRPr="00B673AF">
        <w:rPr>
          <w:sz w:val="20"/>
          <w:szCs w:val="20"/>
        </w:rPr>
        <w:t>2010:</w:t>
      </w:r>
      <w:r w:rsidR="00947EA6" w:rsidRPr="00B673AF">
        <w:rPr>
          <w:sz w:val="20"/>
          <w:szCs w:val="20"/>
        </w:rPr>
        <w:t xml:space="preserve"> </w:t>
      </w:r>
      <w:r w:rsidR="00CD2F63" w:rsidRPr="00B673AF">
        <w:rPr>
          <w:b/>
          <w:sz w:val="20"/>
          <w:szCs w:val="20"/>
        </w:rPr>
        <w:t xml:space="preserve">A. </w:t>
      </w:r>
      <w:proofErr w:type="spellStart"/>
      <w:r w:rsidR="00CD2F63" w:rsidRPr="00B673AF">
        <w:rPr>
          <w:b/>
          <w:sz w:val="20"/>
          <w:szCs w:val="20"/>
        </w:rPr>
        <w:t>Bucksch</w:t>
      </w:r>
      <w:proofErr w:type="spellEnd"/>
      <w:r w:rsidR="00CD2F63" w:rsidRPr="00B673AF">
        <w:rPr>
          <w:sz w:val="20"/>
          <w:szCs w:val="20"/>
        </w:rPr>
        <w:t xml:space="preserve">, R. </w:t>
      </w:r>
      <w:proofErr w:type="spellStart"/>
      <w:r w:rsidR="00CD2F63" w:rsidRPr="00B673AF">
        <w:rPr>
          <w:sz w:val="20"/>
          <w:szCs w:val="20"/>
        </w:rPr>
        <w:t>Lindenbergh</w:t>
      </w:r>
      <w:proofErr w:type="spellEnd"/>
      <w:r w:rsidR="00CD2F63" w:rsidRPr="00B673AF">
        <w:rPr>
          <w:sz w:val="20"/>
          <w:szCs w:val="20"/>
        </w:rPr>
        <w:t xml:space="preserve">, M. </w:t>
      </w:r>
      <w:proofErr w:type="spellStart"/>
      <w:r w:rsidR="00CD2F63" w:rsidRPr="00B673AF">
        <w:rPr>
          <w:sz w:val="20"/>
          <w:szCs w:val="20"/>
        </w:rPr>
        <w:t>Menenti</w:t>
      </w:r>
      <w:proofErr w:type="spellEnd"/>
      <w:r w:rsidR="00CD2F63" w:rsidRPr="00B673AF">
        <w:rPr>
          <w:sz w:val="20"/>
          <w:szCs w:val="20"/>
        </w:rPr>
        <w:t xml:space="preserve">: </w:t>
      </w:r>
      <w:proofErr w:type="spellStart"/>
      <w:r w:rsidRPr="00B673AF">
        <w:rPr>
          <w:sz w:val="20"/>
          <w:szCs w:val="20"/>
        </w:rPr>
        <w:t>SkelTre</w:t>
      </w:r>
      <w:proofErr w:type="spellEnd"/>
      <w:r w:rsidR="00947EA6" w:rsidRPr="00B673AF">
        <w:rPr>
          <w:sz w:val="20"/>
          <w:szCs w:val="20"/>
        </w:rPr>
        <w:t xml:space="preserve"> </w:t>
      </w:r>
      <w:r w:rsidRPr="00B673AF">
        <w:rPr>
          <w:sz w:val="20"/>
          <w:szCs w:val="20"/>
        </w:rPr>
        <w:t xml:space="preserve">­ </w:t>
      </w:r>
      <w:r w:rsidR="005F50C1" w:rsidRPr="00B673AF">
        <w:rPr>
          <w:sz w:val="20"/>
          <w:szCs w:val="20"/>
        </w:rPr>
        <w:t>Robust</w:t>
      </w:r>
      <w:r w:rsidR="00947EA6" w:rsidRPr="00B673AF">
        <w:rPr>
          <w:sz w:val="20"/>
          <w:szCs w:val="20"/>
        </w:rPr>
        <w:t xml:space="preserve"> </w:t>
      </w:r>
      <w:r w:rsidR="005F50C1" w:rsidRPr="00B673AF">
        <w:rPr>
          <w:sz w:val="20"/>
          <w:szCs w:val="20"/>
        </w:rPr>
        <w:t>skeleton</w:t>
      </w:r>
      <w:r w:rsidR="00947EA6" w:rsidRPr="00B673AF">
        <w:rPr>
          <w:sz w:val="20"/>
          <w:szCs w:val="20"/>
        </w:rPr>
        <w:t xml:space="preserve"> </w:t>
      </w:r>
      <w:r w:rsidR="005F50C1" w:rsidRPr="00B673AF">
        <w:rPr>
          <w:sz w:val="20"/>
          <w:szCs w:val="20"/>
        </w:rPr>
        <w:t>extraction</w:t>
      </w:r>
      <w:r w:rsidR="00947EA6" w:rsidRPr="00B673AF">
        <w:rPr>
          <w:sz w:val="20"/>
          <w:szCs w:val="20"/>
        </w:rPr>
        <w:t xml:space="preserve"> </w:t>
      </w:r>
      <w:r w:rsidR="005F50C1" w:rsidRPr="00B673AF">
        <w:rPr>
          <w:sz w:val="20"/>
          <w:szCs w:val="20"/>
        </w:rPr>
        <w:t>from</w:t>
      </w:r>
      <w:r w:rsidR="00947EA6" w:rsidRPr="00B673AF">
        <w:rPr>
          <w:sz w:val="20"/>
          <w:szCs w:val="20"/>
        </w:rPr>
        <w:t xml:space="preserve"> </w:t>
      </w:r>
      <w:r w:rsidR="005F50C1" w:rsidRPr="00B673AF">
        <w:rPr>
          <w:sz w:val="20"/>
          <w:szCs w:val="20"/>
        </w:rPr>
        <w:t>imperfect</w:t>
      </w:r>
      <w:r w:rsidR="00947EA6" w:rsidRPr="00B673AF">
        <w:rPr>
          <w:sz w:val="20"/>
          <w:szCs w:val="20"/>
        </w:rPr>
        <w:t xml:space="preserve"> </w:t>
      </w:r>
      <w:r w:rsidR="005F50C1" w:rsidRPr="00B673AF">
        <w:rPr>
          <w:sz w:val="20"/>
          <w:szCs w:val="20"/>
        </w:rPr>
        <w:t>point</w:t>
      </w:r>
      <w:r w:rsidR="00947EA6" w:rsidRPr="00B673AF">
        <w:rPr>
          <w:sz w:val="20"/>
          <w:szCs w:val="20"/>
        </w:rPr>
        <w:t xml:space="preserve"> </w:t>
      </w:r>
      <w:r w:rsidR="005F50C1" w:rsidRPr="00B673AF">
        <w:rPr>
          <w:sz w:val="20"/>
          <w:szCs w:val="20"/>
        </w:rPr>
        <w:t>clouds</w:t>
      </w:r>
      <w:r w:rsidR="00CD2F63" w:rsidRPr="00B673AF">
        <w:rPr>
          <w:sz w:val="20"/>
          <w:szCs w:val="20"/>
        </w:rPr>
        <w:t>.</w:t>
      </w:r>
      <w:r w:rsidR="00947EA6" w:rsidRPr="00B673AF">
        <w:rPr>
          <w:sz w:val="20"/>
          <w:szCs w:val="20"/>
        </w:rPr>
        <w:t xml:space="preserve"> </w:t>
      </w:r>
      <w:r w:rsidR="005F50C1" w:rsidRPr="00B673AF">
        <w:rPr>
          <w:sz w:val="20"/>
          <w:szCs w:val="20"/>
          <w:u w:val="single"/>
        </w:rPr>
        <w:t>The</w:t>
      </w:r>
      <w:r w:rsidR="00947EA6" w:rsidRPr="00B673AF">
        <w:rPr>
          <w:sz w:val="20"/>
          <w:szCs w:val="20"/>
          <w:u w:val="single"/>
        </w:rPr>
        <w:t xml:space="preserve"> </w:t>
      </w:r>
      <w:r w:rsidR="005F50C1" w:rsidRPr="00B673AF">
        <w:rPr>
          <w:sz w:val="20"/>
          <w:szCs w:val="20"/>
          <w:u w:val="single"/>
        </w:rPr>
        <w:t>Visual</w:t>
      </w:r>
      <w:r w:rsidR="00947EA6" w:rsidRPr="00B673AF">
        <w:rPr>
          <w:sz w:val="20"/>
          <w:szCs w:val="20"/>
          <w:u w:val="single"/>
        </w:rPr>
        <w:t xml:space="preserve"> </w:t>
      </w:r>
      <w:r w:rsidR="005F50C1" w:rsidRPr="00B673AF">
        <w:rPr>
          <w:sz w:val="20"/>
          <w:szCs w:val="20"/>
          <w:u w:val="single"/>
        </w:rPr>
        <w:t>Comp</w:t>
      </w:r>
      <w:r w:rsidRPr="00B673AF">
        <w:rPr>
          <w:sz w:val="20"/>
          <w:szCs w:val="20"/>
          <w:u w:val="single"/>
        </w:rPr>
        <w:t>uter</w:t>
      </w:r>
      <w:r w:rsidRPr="00B673AF">
        <w:rPr>
          <w:sz w:val="20"/>
          <w:szCs w:val="20"/>
        </w:rPr>
        <w:t>,</w:t>
      </w:r>
      <w:r w:rsidR="00947EA6" w:rsidRPr="00B673AF">
        <w:rPr>
          <w:sz w:val="20"/>
          <w:szCs w:val="20"/>
        </w:rPr>
        <w:t xml:space="preserve"> </w:t>
      </w:r>
      <w:r w:rsidRPr="00B673AF">
        <w:rPr>
          <w:sz w:val="20"/>
          <w:szCs w:val="20"/>
        </w:rPr>
        <w:t>Vol.26,</w:t>
      </w:r>
      <w:r w:rsidR="00947EA6" w:rsidRPr="00B673AF">
        <w:rPr>
          <w:sz w:val="20"/>
          <w:szCs w:val="20"/>
        </w:rPr>
        <w:t xml:space="preserve"> </w:t>
      </w:r>
      <w:r w:rsidRPr="00B673AF">
        <w:rPr>
          <w:sz w:val="20"/>
          <w:szCs w:val="20"/>
        </w:rPr>
        <w:t>No.</w:t>
      </w:r>
      <w:r w:rsidR="00947EA6" w:rsidRPr="00B673AF">
        <w:rPr>
          <w:sz w:val="20"/>
          <w:szCs w:val="20"/>
        </w:rPr>
        <w:t xml:space="preserve"> </w:t>
      </w:r>
      <w:r w:rsidRPr="00B673AF">
        <w:rPr>
          <w:sz w:val="20"/>
          <w:szCs w:val="20"/>
        </w:rPr>
        <w:t xml:space="preserve">10, </w:t>
      </w:r>
      <w:r w:rsidR="005F50C1" w:rsidRPr="00B673AF">
        <w:rPr>
          <w:sz w:val="20"/>
          <w:szCs w:val="20"/>
        </w:rPr>
        <w:t>pp.</w:t>
      </w:r>
      <w:r w:rsidR="00947EA6" w:rsidRPr="00B673AF">
        <w:rPr>
          <w:sz w:val="20"/>
          <w:szCs w:val="20"/>
        </w:rPr>
        <w:t xml:space="preserve"> </w:t>
      </w:r>
      <w:r w:rsidR="005F50C1" w:rsidRPr="00B673AF">
        <w:rPr>
          <w:sz w:val="20"/>
          <w:szCs w:val="20"/>
        </w:rPr>
        <w:t xml:space="preserve">1283-1300 </w:t>
      </w:r>
    </w:p>
    <w:p w14:paraId="75D4440F" w14:textId="3B285082" w:rsidR="005F50C1" w:rsidRPr="00B673AF" w:rsidRDefault="005F50C1" w:rsidP="00DF5574">
      <w:pPr>
        <w:spacing w:after="120"/>
        <w:jc w:val="both"/>
        <w:rPr>
          <w:sz w:val="20"/>
          <w:szCs w:val="20"/>
        </w:rPr>
      </w:pPr>
      <w:r w:rsidRPr="00B673AF">
        <w:rPr>
          <w:sz w:val="20"/>
          <w:szCs w:val="20"/>
        </w:rPr>
        <w:t>2008:</w:t>
      </w:r>
      <w:r w:rsidR="00947EA6" w:rsidRPr="00B673AF">
        <w:rPr>
          <w:sz w:val="20"/>
          <w:szCs w:val="20"/>
        </w:rPr>
        <w:t xml:space="preserve"> </w:t>
      </w:r>
      <w:r w:rsidR="00CD2F63" w:rsidRPr="00B673AF">
        <w:rPr>
          <w:sz w:val="20"/>
          <w:szCs w:val="20"/>
        </w:rPr>
        <w:t xml:space="preserve">D.L. Esme, </w:t>
      </w:r>
      <w:r w:rsidR="00CD2F63" w:rsidRPr="00B673AF">
        <w:rPr>
          <w:b/>
          <w:sz w:val="20"/>
          <w:szCs w:val="20"/>
        </w:rPr>
        <w:t xml:space="preserve">A. </w:t>
      </w:r>
      <w:proofErr w:type="spellStart"/>
      <w:r w:rsidR="00CD2F63" w:rsidRPr="00B673AF">
        <w:rPr>
          <w:b/>
          <w:sz w:val="20"/>
          <w:szCs w:val="20"/>
        </w:rPr>
        <w:t>Bucksch</w:t>
      </w:r>
      <w:proofErr w:type="spellEnd"/>
      <w:r w:rsidR="00CD2F63" w:rsidRPr="00B673AF">
        <w:rPr>
          <w:sz w:val="20"/>
          <w:szCs w:val="20"/>
        </w:rPr>
        <w:t xml:space="preserve">, W. H. Beekman: </w:t>
      </w:r>
      <w:r w:rsidRPr="00B673AF">
        <w:rPr>
          <w:sz w:val="20"/>
          <w:szCs w:val="20"/>
        </w:rPr>
        <w:t>3D</w:t>
      </w:r>
      <w:r w:rsidR="00947EA6" w:rsidRPr="00B673AF">
        <w:rPr>
          <w:sz w:val="20"/>
          <w:szCs w:val="20"/>
        </w:rPr>
        <w:t xml:space="preserve"> </w:t>
      </w:r>
      <w:r w:rsidRPr="00B673AF">
        <w:rPr>
          <w:sz w:val="20"/>
          <w:szCs w:val="20"/>
        </w:rPr>
        <w:t>Laser</w:t>
      </w:r>
      <w:r w:rsidR="00947EA6" w:rsidRPr="00B673AF">
        <w:rPr>
          <w:sz w:val="20"/>
          <w:szCs w:val="20"/>
        </w:rPr>
        <w:t xml:space="preserve"> </w:t>
      </w:r>
      <w:r w:rsidRPr="00B673AF">
        <w:rPr>
          <w:sz w:val="20"/>
          <w:szCs w:val="20"/>
        </w:rPr>
        <w:t>imaging</w:t>
      </w:r>
      <w:r w:rsidR="00947EA6" w:rsidRPr="00B673AF">
        <w:rPr>
          <w:sz w:val="20"/>
          <w:szCs w:val="20"/>
        </w:rPr>
        <w:t xml:space="preserve"> </w:t>
      </w:r>
      <w:r w:rsidRPr="00B673AF">
        <w:rPr>
          <w:sz w:val="20"/>
          <w:szCs w:val="20"/>
        </w:rPr>
        <w:t>as</w:t>
      </w:r>
      <w:r w:rsidR="00947EA6" w:rsidRPr="00B673AF">
        <w:rPr>
          <w:sz w:val="20"/>
          <w:szCs w:val="20"/>
        </w:rPr>
        <w:t xml:space="preserve"> </w:t>
      </w:r>
      <w:r w:rsidRPr="00B673AF">
        <w:rPr>
          <w:sz w:val="20"/>
          <w:szCs w:val="20"/>
        </w:rPr>
        <w:t>a</w:t>
      </w:r>
      <w:r w:rsidR="00947EA6" w:rsidRPr="00B673AF">
        <w:rPr>
          <w:sz w:val="20"/>
          <w:szCs w:val="20"/>
        </w:rPr>
        <w:t xml:space="preserve"> </w:t>
      </w:r>
      <w:r w:rsidRPr="00B673AF">
        <w:rPr>
          <w:sz w:val="20"/>
          <w:szCs w:val="20"/>
        </w:rPr>
        <w:t>valuable</w:t>
      </w:r>
      <w:r w:rsidR="00947EA6" w:rsidRPr="00B673AF">
        <w:rPr>
          <w:sz w:val="20"/>
          <w:szCs w:val="20"/>
        </w:rPr>
        <w:t xml:space="preserve"> </w:t>
      </w:r>
      <w:r w:rsidRPr="00B673AF">
        <w:rPr>
          <w:sz w:val="20"/>
          <w:szCs w:val="20"/>
        </w:rPr>
        <w:t>tool</w:t>
      </w:r>
      <w:r w:rsidR="00947EA6" w:rsidRPr="00B673AF">
        <w:rPr>
          <w:sz w:val="20"/>
          <w:szCs w:val="20"/>
        </w:rPr>
        <w:t xml:space="preserve"> </w:t>
      </w:r>
      <w:r w:rsidRPr="00B673AF">
        <w:rPr>
          <w:sz w:val="20"/>
          <w:szCs w:val="20"/>
        </w:rPr>
        <w:t>to</w:t>
      </w:r>
      <w:r w:rsidR="00947EA6" w:rsidRPr="00B673AF">
        <w:rPr>
          <w:sz w:val="20"/>
          <w:szCs w:val="20"/>
        </w:rPr>
        <w:t xml:space="preserve"> </w:t>
      </w:r>
      <w:r w:rsidRPr="00B673AF">
        <w:rPr>
          <w:sz w:val="20"/>
          <w:szCs w:val="20"/>
        </w:rPr>
        <w:t>specify</w:t>
      </w:r>
      <w:r w:rsidR="00947EA6" w:rsidRPr="00B673AF">
        <w:rPr>
          <w:sz w:val="20"/>
          <w:szCs w:val="20"/>
        </w:rPr>
        <w:t xml:space="preserve"> </w:t>
      </w:r>
      <w:r w:rsidRPr="00B673AF">
        <w:rPr>
          <w:sz w:val="20"/>
          <w:szCs w:val="20"/>
        </w:rPr>
        <w:t>changes</w:t>
      </w:r>
      <w:r w:rsidR="00947EA6" w:rsidRPr="00B673AF">
        <w:rPr>
          <w:sz w:val="20"/>
          <w:szCs w:val="20"/>
        </w:rPr>
        <w:t xml:space="preserve"> </w:t>
      </w:r>
      <w:r w:rsidRPr="00B673AF">
        <w:rPr>
          <w:sz w:val="20"/>
          <w:szCs w:val="20"/>
        </w:rPr>
        <w:t>in</w:t>
      </w:r>
      <w:r w:rsidR="00947EA6" w:rsidRPr="00B673AF">
        <w:rPr>
          <w:sz w:val="20"/>
          <w:szCs w:val="20"/>
        </w:rPr>
        <w:t xml:space="preserve"> </w:t>
      </w:r>
      <w:r w:rsidRPr="00B673AF">
        <w:rPr>
          <w:sz w:val="20"/>
          <w:szCs w:val="20"/>
        </w:rPr>
        <w:t>brea</w:t>
      </w:r>
      <w:r w:rsidR="00325BB4" w:rsidRPr="00B673AF">
        <w:rPr>
          <w:sz w:val="20"/>
          <w:szCs w:val="20"/>
        </w:rPr>
        <w:t>st</w:t>
      </w:r>
      <w:r w:rsidR="00947EA6" w:rsidRPr="00B673AF">
        <w:rPr>
          <w:sz w:val="20"/>
          <w:szCs w:val="20"/>
        </w:rPr>
        <w:t xml:space="preserve"> </w:t>
      </w:r>
      <w:r w:rsidR="00325BB4" w:rsidRPr="00B673AF">
        <w:rPr>
          <w:sz w:val="20"/>
          <w:szCs w:val="20"/>
        </w:rPr>
        <w:t>shape</w:t>
      </w:r>
      <w:r w:rsidR="00947EA6" w:rsidRPr="00B673AF">
        <w:rPr>
          <w:sz w:val="20"/>
          <w:szCs w:val="20"/>
        </w:rPr>
        <w:t xml:space="preserve"> </w:t>
      </w:r>
      <w:r w:rsidR="00325BB4" w:rsidRPr="00B673AF">
        <w:rPr>
          <w:sz w:val="20"/>
          <w:szCs w:val="20"/>
        </w:rPr>
        <w:t>after</w:t>
      </w:r>
      <w:r w:rsidR="00947EA6" w:rsidRPr="00B673AF">
        <w:rPr>
          <w:sz w:val="20"/>
          <w:szCs w:val="20"/>
        </w:rPr>
        <w:t xml:space="preserve"> </w:t>
      </w:r>
      <w:r w:rsidR="00325BB4" w:rsidRPr="00B673AF">
        <w:rPr>
          <w:sz w:val="20"/>
          <w:szCs w:val="20"/>
        </w:rPr>
        <w:t xml:space="preserve">augmentation </w:t>
      </w:r>
      <w:r w:rsidR="00CD2F63" w:rsidRPr="00B673AF">
        <w:rPr>
          <w:sz w:val="20"/>
          <w:szCs w:val="20"/>
        </w:rPr>
        <w:t xml:space="preserve">mammoplasty. </w:t>
      </w:r>
      <w:r w:rsidRPr="00B673AF">
        <w:rPr>
          <w:sz w:val="20"/>
          <w:szCs w:val="20"/>
          <w:u w:val="single"/>
        </w:rPr>
        <w:t>Aesthetic</w:t>
      </w:r>
      <w:r w:rsidR="00947EA6" w:rsidRPr="00B673AF">
        <w:rPr>
          <w:sz w:val="20"/>
          <w:szCs w:val="20"/>
          <w:u w:val="single"/>
        </w:rPr>
        <w:t xml:space="preserve"> </w:t>
      </w:r>
      <w:r w:rsidRPr="00B673AF">
        <w:rPr>
          <w:sz w:val="20"/>
          <w:szCs w:val="20"/>
          <w:u w:val="single"/>
        </w:rPr>
        <w:t>Plastic</w:t>
      </w:r>
      <w:r w:rsidR="00947EA6" w:rsidRPr="00B673AF">
        <w:rPr>
          <w:sz w:val="20"/>
          <w:szCs w:val="20"/>
          <w:u w:val="single"/>
        </w:rPr>
        <w:t xml:space="preserve"> </w:t>
      </w:r>
      <w:r w:rsidRPr="00B673AF">
        <w:rPr>
          <w:sz w:val="20"/>
          <w:szCs w:val="20"/>
          <w:u w:val="single"/>
        </w:rPr>
        <w:t>Surgery</w:t>
      </w:r>
      <w:r w:rsidR="00F73648" w:rsidRPr="00B673AF">
        <w:rPr>
          <w:sz w:val="20"/>
          <w:szCs w:val="20"/>
        </w:rPr>
        <w:t>.</w:t>
      </w:r>
      <w:r w:rsidR="00947EA6" w:rsidRPr="00B673AF">
        <w:rPr>
          <w:sz w:val="20"/>
          <w:szCs w:val="20"/>
        </w:rPr>
        <w:t xml:space="preserve"> </w:t>
      </w:r>
      <w:r w:rsidR="00436C94">
        <w:rPr>
          <w:sz w:val="20"/>
          <w:szCs w:val="20"/>
        </w:rPr>
        <w:t>33(2), pp.</w:t>
      </w:r>
      <w:r w:rsidR="00947EA6" w:rsidRPr="00B673AF">
        <w:rPr>
          <w:sz w:val="20"/>
          <w:szCs w:val="20"/>
        </w:rPr>
        <w:t xml:space="preserve"> </w:t>
      </w:r>
      <w:r w:rsidRPr="00B673AF">
        <w:rPr>
          <w:sz w:val="20"/>
          <w:szCs w:val="20"/>
        </w:rPr>
        <w:t xml:space="preserve">191-195 </w:t>
      </w:r>
    </w:p>
    <w:p w14:paraId="0CF881EE" w14:textId="3776A12F" w:rsidR="000E4DC5" w:rsidRPr="00F85D4A" w:rsidRDefault="005F50C1" w:rsidP="00DF5574">
      <w:pPr>
        <w:spacing w:after="120"/>
        <w:jc w:val="both"/>
        <w:rPr>
          <w:sz w:val="20"/>
          <w:szCs w:val="20"/>
        </w:rPr>
      </w:pPr>
      <w:r w:rsidRPr="00B673AF">
        <w:rPr>
          <w:sz w:val="20"/>
          <w:szCs w:val="20"/>
        </w:rPr>
        <w:t>2008:</w:t>
      </w:r>
      <w:r w:rsidR="00947EA6" w:rsidRPr="00B673AF">
        <w:rPr>
          <w:sz w:val="20"/>
          <w:szCs w:val="20"/>
        </w:rPr>
        <w:t xml:space="preserve"> </w:t>
      </w:r>
      <w:r w:rsidR="00CD2F63" w:rsidRPr="00B673AF">
        <w:rPr>
          <w:b/>
          <w:sz w:val="20"/>
          <w:szCs w:val="20"/>
        </w:rPr>
        <w:t xml:space="preserve">A. </w:t>
      </w:r>
      <w:proofErr w:type="spellStart"/>
      <w:r w:rsidR="00CD2F63" w:rsidRPr="00B673AF">
        <w:rPr>
          <w:b/>
          <w:sz w:val="20"/>
          <w:szCs w:val="20"/>
        </w:rPr>
        <w:t>Bucksch</w:t>
      </w:r>
      <w:proofErr w:type="spellEnd"/>
      <w:r w:rsidR="00EA2795">
        <w:rPr>
          <w:sz w:val="20"/>
          <w:szCs w:val="20"/>
        </w:rPr>
        <w:t xml:space="preserve"> and</w:t>
      </w:r>
      <w:r w:rsidR="00CD2F63" w:rsidRPr="00B673AF">
        <w:rPr>
          <w:sz w:val="20"/>
          <w:szCs w:val="20"/>
        </w:rPr>
        <w:t xml:space="preserve"> R. </w:t>
      </w:r>
      <w:proofErr w:type="spellStart"/>
      <w:r w:rsidR="00CD2F63" w:rsidRPr="00B673AF">
        <w:rPr>
          <w:sz w:val="20"/>
          <w:szCs w:val="20"/>
        </w:rPr>
        <w:t>Lindenbergh</w:t>
      </w:r>
      <w:proofErr w:type="spellEnd"/>
      <w:r w:rsidR="0006595C">
        <w:rPr>
          <w:sz w:val="20"/>
          <w:szCs w:val="20"/>
        </w:rPr>
        <w:t>:</w:t>
      </w:r>
      <w:r w:rsidR="00CD2F63" w:rsidRPr="00B673AF">
        <w:rPr>
          <w:sz w:val="20"/>
          <w:szCs w:val="20"/>
        </w:rPr>
        <w:t xml:space="preserve"> </w:t>
      </w:r>
      <w:r w:rsidRPr="00B673AF">
        <w:rPr>
          <w:sz w:val="20"/>
          <w:szCs w:val="20"/>
        </w:rPr>
        <w:t>CAMPINO - A</w:t>
      </w:r>
      <w:r w:rsidR="00281837" w:rsidRPr="00B673AF">
        <w:rPr>
          <w:sz w:val="20"/>
          <w:szCs w:val="20"/>
        </w:rPr>
        <w:t xml:space="preserve"> </w:t>
      </w:r>
      <w:r w:rsidRPr="00B673AF">
        <w:rPr>
          <w:sz w:val="20"/>
          <w:szCs w:val="20"/>
        </w:rPr>
        <w:t>skeletonization</w:t>
      </w:r>
      <w:r w:rsidR="00281837" w:rsidRPr="00B673AF">
        <w:rPr>
          <w:sz w:val="20"/>
          <w:szCs w:val="20"/>
        </w:rPr>
        <w:t xml:space="preserve"> </w:t>
      </w:r>
      <w:r w:rsidRPr="00B673AF">
        <w:rPr>
          <w:sz w:val="20"/>
          <w:szCs w:val="20"/>
        </w:rPr>
        <w:t>method</w:t>
      </w:r>
      <w:r w:rsidR="00281837" w:rsidRPr="00B673AF">
        <w:rPr>
          <w:sz w:val="20"/>
          <w:szCs w:val="20"/>
        </w:rPr>
        <w:t xml:space="preserve"> </w:t>
      </w:r>
      <w:r w:rsidRPr="00B673AF">
        <w:rPr>
          <w:sz w:val="20"/>
          <w:szCs w:val="20"/>
        </w:rPr>
        <w:t>for</w:t>
      </w:r>
      <w:r w:rsidR="00281837" w:rsidRPr="00B673AF">
        <w:rPr>
          <w:sz w:val="20"/>
          <w:szCs w:val="20"/>
        </w:rPr>
        <w:t xml:space="preserve"> </w:t>
      </w:r>
      <w:r w:rsidRPr="00B673AF">
        <w:rPr>
          <w:sz w:val="20"/>
          <w:szCs w:val="20"/>
        </w:rPr>
        <w:t>point</w:t>
      </w:r>
      <w:r w:rsidR="00281837" w:rsidRPr="00B673AF">
        <w:rPr>
          <w:sz w:val="20"/>
          <w:szCs w:val="20"/>
        </w:rPr>
        <w:t xml:space="preserve"> </w:t>
      </w:r>
      <w:r w:rsidRPr="00B673AF">
        <w:rPr>
          <w:sz w:val="20"/>
          <w:szCs w:val="20"/>
        </w:rPr>
        <w:t>cloud</w:t>
      </w:r>
      <w:r w:rsidR="00281837" w:rsidRPr="00B673AF">
        <w:rPr>
          <w:sz w:val="20"/>
          <w:szCs w:val="20"/>
        </w:rPr>
        <w:t xml:space="preserve"> </w:t>
      </w:r>
      <w:r w:rsidRPr="00B673AF">
        <w:rPr>
          <w:sz w:val="20"/>
          <w:szCs w:val="20"/>
        </w:rPr>
        <w:t>processing</w:t>
      </w:r>
      <w:r w:rsidR="00F35998">
        <w:rPr>
          <w:sz w:val="20"/>
          <w:szCs w:val="20"/>
        </w:rPr>
        <w:t>.</w:t>
      </w:r>
      <w:r w:rsidR="00947EA6" w:rsidRPr="00B673AF">
        <w:rPr>
          <w:sz w:val="20"/>
          <w:szCs w:val="20"/>
        </w:rPr>
        <w:t xml:space="preserve"> </w:t>
      </w:r>
      <w:r w:rsidRPr="00B673AF">
        <w:rPr>
          <w:sz w:val="20"/>
          <w:szCs w:val="20"/>
          <w:u w:val="single"/>
        </w:rPr>
        <w:t>ISPRS</w:t>
      </w:r>
      <w:r w:rsidR="00947EA6" w:rsidRPr="00B673AF">
        <w:rPr>
          <w:sz w:val="20"/>
          <w:szCs w:val="20"/>
          <w:u w:val="single"/>
        </w:rPr>
        <w:t xml:space="preserve"> </w:t>
      </w:r>
      <w:r w:rsidRPr="00B673AF">
        <w:rPr>
          <w:sz w:val="20"/>
          <w:szCs w:val="20"/>
          <w:u w:val="single"/>
        </w:rPr>
        <w:t>Journal</w:t>
      </w:r>
      <w:r w:rsidR="00947EA6" w:rsidRPr="00B673AF">
        <w:rPr>
          <w:sz w:val="20"/>
          <w:szCs w:val="20"/>
          <w:u w:val="single"/>
        </w:rPr>
        <w:t xml:space="preserve"> </w:t>
      </w:r>
      <w:r w:rsidRPr="00B673AF">
        <w:rPr>
          <w:sz w:val="20"/>
          <w:szCs w:val="20"/>
          <w:u w:val="single"/>
        </w:rPr>
        <w:t>of</w:t>
      </w:r>
      <w:r w:rsidR="00947EA6" w:rsidRPr="00B673AF">
        <w:rPr>
          <w:sz w:val="20"/>
          <w:szCs w:val="20"/>
          <w:u w:val="single"/>
        </w:rPr>
        <w:t xml:space="preserve"> </w:t>
      </w:r>
      <w:r w:rsidRPr="00B673AF">
        <w:rPr>
          <w:sz w:val="20"/>
          <w:szCs w:val="20"/>
          <w:u w:val="single"/>
        </w:rPr>
        <w:t>Photogrammetry</w:t>
      </w:r>
      <w:r w:rsidR="00947EA6" w:rsidRPr="00B673AF">
        <w:rPr>
          <w:sz w:val="20"/>
          <w:szCs w:val="20"/>
          <w:u w:val="single"/>
        </w:rPr>
        <w:t xml:space="preserve"> </w:t>
      </w:r>
      <w:r w:rsidRPr="00B673AF">
        <w:rPr>
          <w:sz w:val="20"/>
          <w:szCs w:val="20"/>
          <w:u w:val="single"/>
        </w:rPr>
        <w:t>and</w:t>
      </w:r>
      <w:r w:rsidR="00947EA6" w:rsidRPr="00B673AF">
        <w:rPr>
          <w:sz w:val="20"/>
          <w:szCs w:val="20"/>
          <w:u w:val="single"/>
        </w:rPr>
        <w:t xml:space="preserve"> </w:t>
      </w:r>
      <w:r w:rsidRPr="00B673AF">
        <w:rPr>
          <w:sz w:val="20"/>
          <w:szCs w:val="20"/>
          <w:u w:val="single"/>
        </w:rPr>
        <w:t>Remote</w:t>
      </w:r>
      <w:r w:rsidR="00947EA6" w:rsidRPr="00B673AF">
        <w:rPr>
          <w:sz w:val="20"/>
          <w:szCs w:val="20"/>
          <w:u w:val="single"/>
        </w:rPr>
        <w:t xml:space="preserve"> </w:t>
      </w:r>
      <w:r w:rsidRPr="00B673AF">
        <w:rPr>
          <w:sz w:val="20"/>
          <w:szCs w:val="20"/>
          <w:u w:val="single"/>
        </w:rPr>
        <w:t>Sensing</w:t>
      </w:r>
      <w:r w:rsidR="00A40E27">
        <w:rPr>
          <w:sz w:val="20"/>
          <w:szCs w:val="20"/>
        </w:rPr>
        <w:t xml:space="preserve">, </w:t>
      </w:r>
      <w:r w:rsidR="00436C94">
        <w:rPr>
          <w:sz w:val="20"/>
          <w:szCs w:val="20"/>
        </w:rPr>
        <w:t>63(</w:t>
      </w:r>
      <w:r w:rsidRPr="00B673AF">
        <w:rPr>
          <w:sz w:val="20"/>
          <w:szCs w:val="20"/>
        </w:rPr>
        <w:t>1</w:t>
      </w:r>
      <w:r w:rsidR="00436C94">
        <w:rPr>
          <w:sz w:val="20"/>
          <w:szCs w:val="20"/>
        </w:rPr>
        <w:t>)</w:t>
      </w:r>
      <w:r w:rsidRPr="00B673AF">
        <w:rPr>
          <w:sz w:val="20"/>
          <w:szCs w:val="20"/>
        </w:rPr>
        <w:t>,</w:t>
      </w:r>
      <w:r w:rsidR="00436C94">
        <w:rPr>
          <w:sz w:val="20"/>
          <w:szCs w:val="20"/>
        </w:rPr>
        <w:t xml:space="preserve"> pp.</w:t>
      </w:r>
      <w:r w:rsidR="00947EA6" w:rsidRPr="00B673AF">
        <w:rPr>
          <w:sz w:val="20"/>
          <w:szCs w:val="20"/>
        </w:rPr>
        <w:t xml:space="preserve"> </w:t>
      </w:r>
      <w:r w:rsidRPr="00B673AF">
        <w:rPr>
          <w:sz w:val="20"/>
          <w:szCs w:val="20"/>
        </w:rPr>
        <w:t>115-127</w:t>
      </w:r>
    </w:p>
    <w:p w14:paraId="32690FCB" w14:textId="0F62ECDD" w:rsidR="004C57DE" w:rsidRPr="00B673AF" w:rsidRDefault="004757F9" w:rsidP="00187619">
      <w:pPr>
        <w:spacing w:before="240" w:after="120"/>
        <w:jc w:val="both"/>
        <w:outlineLvl w:val="0"/>
        <w:rPr>
          <w:b/>
        </w:rPr>
      </w:pPr>
      <w:r w:rsidRPr="00B673AF">
        <w:rPr>
          <w:b/>
        </w:rPr>
        <w:t>CONFERENCE PUBLICATIONS</w:t>
      </w:r>
      <w:r w:rsidR="005F50C1" w:rsidRPr="00DC3FC2">
        <w:rPr>
          <w:b/>
          <w:sz w:val="20"/>
        </w:rPr>
        <w:t xml:space="preserve"> </w:t>
      </w:r>
    </w:p>
    <w:p w14:paraId="2CE96E6C" w14:textId="1022ED7A" w:rsidR="007D2163" w:rsidRPr="007D2163" w:rsidRDefault="00924F44" w:rsidP="00DF5574">
      <w:pPr>
        <w:spacing w:after="120"/>
        <w:jc w:val="both"/>
        <w:rPr>
          <w:b/>
          <w:sz w:val="20"/>
          <w:szCs w:val="20"/>
        </w:rPr>
      </w:pPr>
      <w:r>
        <w:rPr>
          <w:b/>
          <w:sz w:val="20"/>
          <w:szCs w:val="20"/>
        </w:rPr>
        <w:lastRenderedPageBreak/>
        <w:t>Peer R</w:t>
      </w:r>
      <w:r w:rsidR="007D2163" w:rsidRPr="007D2163">
        <w:rPr>
          <w:b/>
          <w:sz w:val="20"/>
          <w:szCs w:val="20"/>
        </w:rPr>
        <w:t>eviewed</w:t>
      </w:r>
      <w:r>
        <w:rPr>
          <w:b/>
          <w:sz w:val="20"/>
          <w:szCs w:val="20"/>
        </w:rPr>
        <w:t xml:space="preserve"> Conference Proceedings</w:t>
      </w:r>
      <w:r w:rsidR="007D2163" w:rsidRPr="007D2163">
        <w:rPr>
          <w:b/>
          <w:sz w:val="20"/>
          <w:szCs w:val="20"/>
        </w:rPr>
        <w:t>:</w:t>
      </w:r>
    </w:p>
    <w:p w14:paraId="52205212" w14:textId="29275493" w:rsidR="00100E0E" w:rsidRDefault="005F50C1" w:rsidP="00DF5574">
      <w:pPr>
        <w:spacing w:after="120"/>
        <w:jc w:val="both"/>
        <w:rPr>
          <w:sz w:val="20"/>
          <w:szCs w:val="20"/>
        </w:rPr>
      </w:pPr>
      <w:r w:rsidRPr="00B673AF">
        <w:rPr>
          <w:sz w:val="20"/>
          <w:szCs w:val="20"/>
        </w:rPr>
        <w:t xml:space="preserve">2011: </w:t>
      </w:r>
      <w:r w:rsidR="00325BB4" w:rsidRPr="00B673AF">
        <w:rPr>
          <w:sz w:val="20"/>
          <w:szCs w:val="20"/>
        </w:rPr>
        <w:t>K.A.</w:t>
      </w:r>
      <w:r w:rsidR="00947EA6" w:rsidRPr="00B673AF">
        <w:rPr>
          <w:sz w:val="20"/>
          <w:szCs w:val="20"/>
        </w:rPr>
        <w:t xml:space="preserve"> </w:t>
      </w:r>
      <w:r w:rsidR="00325BB4" w:rsidRPr="00B673AF">
        <w:rPr>
          <w:sz w:val="20"/>
          <w:szCs w:val="20"/>
        </w:rPr>
        <w:t>Razak</w:t>
      </w:r>
      <w:r w:rsidR="004757F9" w:rsidRPr="00B673AF">
        <w:rPr>
          <w:b/>
          <w:sz w:val="20"/>
          <w:szCs w:val="20"/>
        </w:rPr>
        <w:t>, A</w:t>
      </w:r>
      <w:r w:rsidR="00325BB4" w:rsidRPr="00B673AF">
        <w:rPr>
          <w:b/>
          <w:sz w:val="20"/>
          <w:szCs w:val="20"/>
        </w:rPr>
        <w:t>.</w:t>
      </w:r>
      <w:r w:rsidR="00947EA6" w:rsidRPr="00B673AF">
        <w:rPr>
          <w:b/>
          <w:sz w:val="20"/>
          <w:szCs w:val="20"/>
        </w:rPr>
        <w:t xml:space="preserve"> </w:t>
      </w:r>
      <w:proofErr w:type="spellStart"/>
      <w:r w:rsidR="00325BB4" w:rsidRPr="00B673AF">
        <w:rPr>
          <w:b/>
          <w:sz w:val="20"/>
          <w:szCs w:val="20"/>
        </w:rPr>
        <w:t>Bucksch</w:t>
      </w:r>
      <w:proofErr w:type="spellEnd"/>
      <w:r w:rsidR="004757F9" w:rsidRPr="00B673AF">
        <w:rPr>
          <w:sz w:val="20"/>
          <w:szCs w:val="20"/>
        </w:rPr>
        <w:t>, M</w:t>
      </w:r>
      <w:r w:rsidR="00325BB4" w:rsidRPr="00B673AF">
        <w:rPr>
          <w:sz w:val="20"/>
          <w:szCs w:val="20"/>
        </w:rPr>
        <w:t>.</w:t>
      </w:r>
      <w:r w:rsidR="00947EA6" w:rsidRPr="00B673AF">
        <w:rPr>
          <w:sz w:val="20"/>
          <w:szCs w:val="20"/>
        </w:rPr>
        <w:t xml:space="preserve"> </w:t>
      </w:r>
      <w:r w:rsidRPr="00B673AF">
        <w:rPr>
          <w:sz w:val="20"/>
          <w:szCs w:val="20"/>
        </w:rPr>
        <w:t>Damen,</w:t>
      </w:r>
      <w:r w:rsidR="00947EA6" w:rsidRPr="00B673AF">
        <w:rPr>
          <w:sz w:val="20"/>
          <w:szCs w:val="20"/>
        </w:rPr>
        <w:t xml:space="preserve"> </w:t>
      </w:r>
      <w:r w:rsidRPr="00B673AF">
        <w:rPr>
          <w:sz w:val="20"/>
          <w:szCs w:val="20"/>
        </w:rPr>
        <w:t>C.</w:t>
      </w:r>
      <w:r w:rsidR="00947EA6" w:rsidRPr="00B673AF">
        <w:rPr>
          <w:sz w:val="20"/>
          <w:szCs w:val="20"/>
        </w:rPr>
        <w:t xml:space="preserve"> </w:t>
      </w:r>
      <w:r w:rsidRPr="00B673AF">
        <w:rPr>
          <w:sz w:val="20"/>
          <w:szCs w:val="20"/>
        </w:rPr>
        <w:t>van</w:t>
      </w:r>
      <w:r w:rsidR="00947EA6" w:rsidRPr="00B673AF">
        <w:rPr>
          <w:sz w:val="20"/>
          <w:szCs w:val="20"/>
        </w:rPr>
        <w:t xml:space="preserve"> </w:t>
      </w:r>
      <w:proofErr w:type="spellStart"/>
      <w:r w:rsidRPr="00B673AF">
        <w:rPr>
          <w:sz w:val="20"/>
          <w:szCs w:val="20"/>
        </w:rPr>
        <w:t>Westen</w:t>
      </w:r>
      <w:proofErr w:type="spellEnd"/>
      <w:r w:rsidRPr="00B673AF">
        <w:rPr>
          <w:sz w:val="20"/>
          <w:szCs w:val="20"/>
        </w:rPr>
        <w:t>,</w:t>
      </w:r>
      <w:r w:rsidR="00947EA6" w:rsidRPr="00B673AF">
        <w:rPr>
          <w:sz w:val="20"/>
          <w:szCs w:val="20"/>
        </w:rPr>
        <w:t xml:space="preserve"> </w:t>
      </w:r>
      <w:r w:rsidRPr="00B673AF">
        <w:rPr>
          <w:sz w:val="20"/>
          <w:szCs w:val="20"/>
        </w:rPr>
        <w:t>M.</w:t>
      </w:r>
      <w:r w:rsidR="00947EA6" w:rsidRPr="00B673AF">
        <w:rPr>
          <w:sz w:val="20"/>
          <w:szCs w:val="20"/>
        </w:rPr>
        <w:t xml:space="preserve"> </w:t>
      </w:r>
      <w:proofErr w:type="spellStart"/>
      <w:r w:rsidRPr="00B673AF">
        <w:rPr>
          <w:sz w:val="20"/>
          <w:szCs w:val="20"/>
        </w:rPr>
        <w:t>Straatsma</w:t>
      </w:r>
      <w:proofErr w:type="spellEnd"/>
      <w:r w:rsidRPr="00B673AF">
        <w:rPr>
          <w:sz w:val="20"/>
          <w:szCs w:val="20"/>
        </w:rPr>
        <w:t>,</w:t>
      </w:r>
      <w:r w:rsidR="00947EA6" w:rsidRPr="00B673AF">
        <w:rPr>
          <w:sz w:val="20"/>
          <w:szCs w:val="20"/>
        </w:rPr>
        <w:t xml:space="preserve"> </w:t>
      </w:r>
      <w:r w:rsidRPr="00B673AF">
        <w:rPr>
          <w:sz w:val="20"/>
          <w:szCs w:val="20"/>
        </w:rPr>
        <w:t>S.</w:t>
      </w:r>
      <w:r w:rsidR="00947EA6" w:rsidRPr="00B673AF">
        <w:rPr>
          <w:sz w:val="20"/>
          <w:szCs w:val="20"/>
        </w:rPr>
        <w:t xml:space="preserve"> </w:t>
      </w:r>
      <w:r w:rsidRPr="00B673AF">
        <w:rPr>
          <w:sz w:val="20"/>
          <w:szCs w:val="20"/>
        </w:rPr>
        <w:t>de</w:t>
      </w:r>
      <w:r w:rsidR="00947EA6" w:rsidRPr="00B673AF">
        <w:rPr>
          <w:sz w:val="20"/>
          <w:szCs w:val="20"/>
        </w:rPr>
        <w:t xml:space="preserve"> </w:t>
      </w:r>
      <w:r w:rsidRPr="00B673AF">
        <w:rPr>
          <w:sz w:val="20"/>
          <w:szCs w:val="20"/>
        </w:rPr>
        <w:t>Jong</w:t>
      </w:r>
      <w:r w:rsidR="00325BB4" w:rsidRPr="00B673AF">
        <w:rPr>
          <w:sz w:val="20"/>
          <w:szCs w:val="20"/>
        </w:rPr>
        <w:t>: Characterizing</w:t>
      </w:r>
      <w:r w:rsidR="00947EA6" w:rsidRPr="00B673AF">
        <w:rPr>
          <w:sz w:val="20"/>
          <w:szCs w:val="20"/>
        </w:rPr>
        <w:t xml:space="preserve"> </w:t>
      </w:r>
      <w:r w:rsidR="00325BB4" w:rsidRPr="00B673AF">
        <w:rPr>
          <w:sz w:val="20"/>
          <w:szCs w:val="20"/>
        </w:rPr>
        <w:t>tree</w:t>
      </w:r>
      <w:r w:rsidR="00947EA6" w:rsidRPr="00B673AF">
        <w:rPr>
          <w:sz w:val="20"/>
          <w:szCs w:val="20"/>
        </w:rPr>
        <w:t xml:space="preserve"> </w:t>
      </w:r>
      <w:r w:rsidR="00325BB4" w:rsidRPr="00B673AF">
        <w:rPr>
          <w:sz w:val="20"/>
          <w:szCs w:val="20"/>
        </w:rPr>
        <w:t>growth</w:t>
      </w:r>
      <w:r w:rsidR="00947EA6" w:rsidRPr="00B673AF">
        <w:rPr>
          <w:sz w:val="20"/>
          <w:szCs w:val="20"/>
        </w:rPr>
        <w:t xml:space="preserve"> </w:t>
      </w:r>
      <w:r w:rsidR="00325BB4" w:rsidRPr="00B673AF">
        <w:rPr>
          <w:sz w:val="20"/>
          <w:szCs w:val="20"/>
        </w:rPr>
        <w:t>anomaly</w:t>
      </w:r>
      <w:r w:rsidR="00947EA6" w:rsidRPr="00B673AF">
        <w:rPr>
          <w:sz w:val="20"/>
          <w:szCs w:val="20"/>
        </w:rPr>
        <w:t xml:space="preserve"> </w:t>
      </w:r>
      <w:r w:rsidR="00325BB4" w:rsidRPr="00B673AF">
        <w:rPr>
          <w:sz w:val="20"/>
          <w:szCs w:val="20"/>
        </w:rPr>
        <w:t>induced</w:t>
      </w:r>
      <w:r w:rsidR="00947EA6" w:rsidRPr="00B673AF">
        <w:rPr>
          <w:sz w:val="20"/>
          <w:szCs w:val="20"/>
        </w:rPr>
        <w:t xml:space="preserve"> </w:t>
      </w:r>
      <w:r w:rsidR="00325BB4" w:rsidRPr="00B673AF">
        <w:rPr>
          <w:sz w:val="20"/>
          <w:szCs w:val="20"/>
        </w:rPr>
        <w:t>by</w:t>
      </w:r>
      <w:r w:rsidR="00947EA6" w:rsidRPr="00B673AF">
        <w:rPr>
          <w:sz w:val="20"/>
          <w:szCs w:val="20"/>
        </w:rPr>
        <w:t xml:space="preserve"> </w:t>
      </w:r>
      <w:r w:rsidR="00325BB4" w:rsidRPr="00B673AF">
        <w:rPr>
          <w:sz w:val="20"/>
          <w:szCs w:val="20"/>
        </w:rPr>
        <w:t>landslides</w:t>
      </w:r>
      <w:r w:rsidR="00947EA6" w:rsidRPr="00B673AF">
        <w:rPr>
          <w:sz w:val="20"/>
          <w:szCs w:val="20"/>
        </w:rPr>
        <w:t xml:space="preserve"> </w:t>
      </w:r>
      <w:r w:rsidR="00325BB4" w:rsidRPr="00B673AF">
        <w:rPr>
          <w:sz w:val="20"/>
          <w:szCs w:val="20"/>
        </w:rPr>
        <w:t>using</w:t>
      </w:r>
      <w:r w:rsidR="00947EA6" w:rsidRPr="00B673AF">
        <w:rPr>
          <w:sz w:val="20"/>
          <w:szCs w:val="20"/>
        </w:rPr>
        <w:t xml:space="preserve"> </w:t>
      </w:r>
      <w:proofErr w:type="gramStart"/>
      <w:r w:rsidR="00325BB4" w:rsidRPr="00B673AF">
        <w:rPr>
          <w:sz w:val="20"/>
          <w:szCs w:val="20"/>
        </w:rPr>
        <w:t>LiDAR .</w:t>
      </w:r>
      <w:proofErr w:type="gramEnd"/>
      <w:r w:rsidRPr="00B673AF">
        <w:rPr>
          <w:sz w:val="20"/>
          <w:szCs w:val="20"/>
        </w:rPr>
        <w:t xml:space="preserve"> </w:t>
      </w:r>
      <w:r w:rsidRPr="00B673AF">
        <w:rPr>
          <w:sz w:val="20"/>
          <w:szCs w:val="20"/>
          <w:u w:val="single"/>
        </w:rPr>
        <w:t>2nd</w:t>
      </w:r>
      <w:r w:rsidR="00947EA6" w:rsidRPr="00B673AF">
        <w:rPr>
          <w:sz w:val="20"/>
          <w:szCs w:val="20"/>
          <w:u w:val="single"/>
        </w:rPr>
        <w:t xml:space="preserve"> </w:t>
      </w:r>
      <w:r w:rsidRPr="00B673AF">
        <w:rPr>
          <w:sz w:val="20"/>
          <w:szCs w:val="20"/>
          <w:u w:val="single"/>
        </w:rPr>
        <w:t>World</w:t>
      </w:r>
      <w:r w:rsidR="00947EA6" w:rsidRPr="00B673AF">
        <w:rPr>
          <w:sz w:val="20"/>
          <w:szCs w:val="20"/>
          <w:u w:val="single"/>
        </w:rPr>
        <w:t xml:space="preserve"> </w:t>
      </w:r>
      <w:r w:rsidRPr="00B673AF">
        <w:rPr>
          <w:sz w:val="20"/>
          <w:szCs w:val="20"/>
          <w:u w:val="single"/>
        </w:rPr>
        <w:t>Landslide</w:t>
      </w:r>
      <w:r w:rsidR="00947EA6" w:rsidRPr="00B673AF">
        <w:rPr>
          <w:sz w:val="20"/>
          <w:szCs w:val="20"/>
          <w:u w:val="single"/>
        </w:rPr>
        <w:t xml:space="preserve"> </w:t>
      </w:r>
      <w:r w:rsidRPr="00B673AF">
        <w:rPr>
          <w:sz w:val="20"/>
          <w:szCs w:val="20"/>
          <w:u w:val="single"/>
        </w:rPr>
        <w:t>Forum</w:t>
      </w:r>
      <w:r w:rsidRPr="00B673AF">
        <w:rPr>
          <w:sz w:val="20"/>
          <w:szCs w:val="20"/>
        </w:rPr>
        <w:t>,</w:t>
      </w:r>
      <w:r w:rsidR="00947EA6" w:rsidRPr="00B673AF">
        <w:rPr>
          <w:sz w:val="20"/>
          <w:szCs w:val="20"/>
        </w:rPr>
        <w:t xml:space="preserve"> </w:t>
      </w:r>
      <w:r w:rsidRPr="00B673AF">
        <w:rPr>
          <w:sz w:val="20"/>
          <w:szCs w:val="20"/>
        </w:rPr>
        <w:t>3-</w:t>
      </w:r>
      <w:r w:rsidR="00325BB4" w:rsidRPr="00B673AF">
        <w:rPr>
          <w:sz w:val="20"/>
          <w:szCs w:val="20"/>
        </w:rPr>
        <w:t>9</w:t>
      </w:r>
      <w:r w:rsidR="00C51F30" w:rsidRPr="00B673AF">
        <w:rPr>
          <w:sz w:val="20"/>
          <w:szCs w:val="20"/>
        </w:rPr>
        <w:t>.</w:t>
      </w:r>
      <w:r w:rsidR="00947EA6" w:rsidRPr="00B673AF">
        <w:rPr>
          <w:sz w:val="20"/>
          <w:szCs w:val="20"/>
        </w:rPr>
        <w:t xml:space="preserve"> </w:t>
      </w:r>
      <w:r w:rsidR="00325BB4" w:rsidRPr="00B673AF">
        <w:rPr>
          <w:sz w:val="20"/>
          <w:szCs w:val="20"/>
        </w:rPr>
        <w:t>O</w:t>
      </w:r>
      <w:r w:rsidRPr="00B673AF">
        <w:rPr>
          <w:sz w:val="20"/>
          <w:szCs w:val="20"/>
        </w:rPr>
        <w:t>ctober</w:t>
      </w:r>
      <w:r w:rsidR="00947EA6" w:rsidRPr="00B673AF">
        <w:rPr>
          <w:sz w:val="20"/>
          <w:szCs w:val="20"/>
        </w:rPr>
        <w:t xml:space="preserve"> </w:t>
      </w:r>
      <w:r w:rsidRPr="00B673AF">
        <w:rPr>
          <w:sz w:val="20"/>
          <w:szCs w:val="20"/>
        </w:rPr>
        <w:t>2011,</w:t>
      </w:r>
      <w:r w:rsidR="00947EA6" w:rsidRPr="00B673AF">
        <w:rPr>
          <w:sz w:val="20"/>
          <w:szCs w:val="20"/>
        </w:rPr>
        <w:t xml:space="preserve"> </w:t>
      </w:r>
      <w:r w:rsidRPr="00B673AF">
        <w:rPr>
          <w:sz w:val="20"/>
          <w:szCs w:val="20"/>
        </w:rPr>
        <w:t>Rome,</w:t>
      </w:r>
      <w:r w:rsidR="00947EA6" w:rsidRPr="00B673AF">
        <w:rPr>
          <w:sz w:val="20"/>
          <w:szCs w:val="20"/>
        </w:rPr>
        <w:t xml:space="preserve"> </w:t>
      </w:r>
      <w:r w:rsidRPr="00B673AF">
        <w:rPr>
          <w:sz w:val="20"/>
          <w:szCs w:val="20"/>
        </w:rPr>
        <w:t xml:space="preserve">Italy. </w:t>
      </w:r>
    </w:p>
    <w:p w14:paraId="247E8B86" w14:textId="504EB5B5" w:rsidR="005F50C1" w:rsidRPr="00B673AF" w:rsidRDefault="005F50C1" w:rsidP="00DF5574">
      <w:pPr>
        <w:spacing w:after="120"/>
        <w:jc w:val="both"/>
        <w:rPr>
          <w:sz w:val="20"/>
          <w:szCs w:val="20"/>
        </w:rPr>
      </w:pPr>
      <w:r w:rsidRPr="00B673AF">
        <w:rPr>
          <w:sz w:val="20"/>
          <w:szCs w:val="20"/>
        </w:rPr>
        <w:t xml:space="preserve">2009: </w:t>
      </w:r>
      <w:r w:rsidR="00325BB4" w:rsidRPr="00B673AF">
        <w:rPr>
          <w:b/>
          <w:sz w:val="20"/>
          <w:szCs w:val="20"/>
        </w:rPr>
        <w:t>A</w:t>
      </w:r>
      <w:r w:rsidR="00861960" w:rsidRPr="00B673AF">
        <w:rPr>
          <w:b/>
          <w:sz w:val="20"/>
          <w:szCs w:val="20"/>
        </w:rPr>
        <w:t>.</w:t>
      </w:r>
      <w:r w:rsidR="00947EA6" w:rsidRPr="00B673AF">
        <w:rPr>
          <w:b/>
          <w:sz w:val="20"/>
          <w:szCs w:val="20"/>
        </w:rPr>
        <w:t xml:space="preserve"> </w:t>
      </w:r>
      <w:proofErr w:type="spellStart"/>
      <w:r w:rsidR="00325BB4" w:rsidRPr="00B673AF">
        <w:rPr>
          <w:b/>
          <w:sz w:val="20"/>
          <w:szCs w:val="20"/>
        </w:rPr>
        <w:t>Bucksch</w:t>
      </w:r>
      <w:proofErr w:type="spellEnd"/>
      <w:r w:rsidR="00325BB4" w:rsidRPr="00B673AF">
        <w:rPr>
          <w:sz w:val="20"/>
          <w:szCs w:val="20"/>
        </w:rPr>
        <w:t>,</w:t>
      </w:r>
      <w:r w:rsidR="00947EA6" w:rsidRPr="00B673AF">
        <w:rPr>
          <w:sz w:val="20"/>
          <w:szCs w:val="20"/>
        </w:rPr>
        <w:t xml:space="preserve"> </w:t>
      </w:r>
      <w:r w:rsidR="00325BB4" w:rsidRPr="00B673AF">
        <w:rPr>
          <w:sz w:val="20"/>
          <w:szCs w:val="20"/>
        </w:rPr>
        <w:t>R</w:t>
      </w:r>
      <w:r w:rsidR="00861960" w:rsidRPr="00B673AF">
        <w:rPr>
          <w:sz w:val="20"/>
          <w:szCs w:val="20"/>
        </w:rPr>
        <w:t>.</w:t>
      </w:r>
      <w:r w:rsidR="00281837" w:rsidRPr="00B673AF">
        <w:rPr>
          <w:sz w:val="20"/>
          <w:szCs w:val="20"/>
        </w:rPr>
        <w:t xml:space="preserve"> </w:t>
      </w:r>
      <w:proofErr w:type="spellStart"/>
      <w:r w:rsidR="00325BB4" w:rsidRPr="00B673AF">
        <w:rPr>
          <w:sz w:val="20"/>
          <w:szCs w:val="20"/>
        </w:rPr>
        <w:t>Lindenbergh</w:t>
      </w:r>
      <w:proofErr w:type="spellEnd"/>
      <w:r w:rsidR="00325BB4" w:rsidRPr="00B673AF">
        <w:rPr>
          <w:sz w:val="20"/>
          <w:szCs w:val="20"/>
        </w:rPr>
        <w:t>,</w:t>
      </w:r>
      <w:r w:rsidR="00281837" w:rsidRPr="00B673AF">
        <w:rPr>
          <w:sz w:val="20"/>
          <w:szCs w:val="20"/>
        </w:rPr>
        <w:t xml:space="preserve"> </w:t>
      </w:r>
      <w:r w:rsidR="00325BB4" w:rsidRPr="00B673AF">
        <w:rPr>
          <w:sz w:val="20"/>
          <w:szCs w:val="20"/>
        </w:rPr>
        <w:t>M</w:t>
      </w:r>
      <w:r w:rsidR="00EA6DD0">
        <w:rPr>
          <w:sz w:val="20"/>
          <w:szCs w:val="20"/>
        </w:rPr>
        <w:t>.</w:t>
      </w:r>
      <w:r w:rsidR="00281837" w:rsidRPr="00B673AF">
        <w:rPr>
          <w:sz w:val="20"/>
          <w:szCs w:val="20"/>
        </w:rPr>
        <w:t xml:space="preserve"> </w:t>
      </w:r>
      <w:proofErr w:type="spellStart"/>
      <w:r w:rsidR="00EA6DD0">
        <w:rPr>
          <w:sz w:val="20"/>
          <w:szCs w:val="20"/>
        </w:rPr>
        <w:t>Menenti</w:t>
      </w:r>
      <w:proofErr w:type="spellEnd"/>
      <w:r w:rsidR="00EA6DD0">
        <w:rPr>
          <w:sz w:val="20"/>
          <w:szCs w:val="20"/>
        </w:rPr>
        <w:t>:</w:t>
      </w:r>
      <w:r w:rsidR="00325BB4" w:rsidRPr="00B673AF">
        <w:rPr>
          <w:sz w:val="20"/>
          <w:szCs w:val="20"/>
        </w:rPr>
        <w:t xml:space="preserve"> </w:t>
      </w:r>
      <w:proofErr w:type="spellStart"/>
      <w:r w:rsidRPr="00B673AF">
        <w:rPr>
          <w:sz w:val="20"/>
          <w:szCs w:val="20"/>
        </w:rPr>
        <w:t>Skeltre</w:t>
      </w:r>
      <w:proofErr w:type="spellEnd"/>
      <w:r w:rsidR="00947EA6" w:rsidRPr="00B673AF">
        <w:rPr>
          <w:sz w:val="20"/>
          <w:szCs w:val="20"/>
        </w:rPr>
        <w:t xml:space="preserve"> </w:t>
      </w:r>
      <w:r w:rsidRPr="00B673AF">
        <w:rPr>
          <w:sz w:val="20"/>
          <w:szCs w:val="20"/>
        </w:rPr>
        <w:t>-</w:t>
      </w:r>
      <w:r w:rsidR="00325BB4" w:rsidRPr="00B673AF">
        <w:rPr>
          <w:sz w:val="20"/>
          <w:szCs w:val="20"/>
        </w:rPr>
        <w:t xml:space="preserve"> </w:t>
      </w:r>
      <w:r w:rsidRPr="00B673AF">
        <w:rPr>
          <w:sz w:val="20"/>
          <w:szCs w:val="20"/>
        </w:rPr>
        <w:t>Fast</w:t>
      </w:r>
      <w:r w:rsidR="00947EA6" w:rsidRPr="00B673AF">
        <w:rPr>
          <w:sz w:val="20"/>
          <w:szCs w:val="20"/>
        </w:rPr>
        <w:t xml:space="preserve"> </w:t>
      </w:r>
      <w:r w:rsidRPr="00B673AF">
        <w:rPr>
          <w:sz w:val="20"/>
          <w:szCs w:val="20"/>
        </w:rPr>
        <w:t>skeletonization</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imperfect</w:t>
      </w:r>
      <w:r w:rsidR="00947EA6" w:rsidRPr="00B673AF">
        <w:rPr>
          <w:sz w:val="20"/>
          <w:szCs w:val="20"/>
        </w:rPr>
        <w:t xml:space="preserve"> </w:t>
      </w:r>
      <w:r w:rsidRPr="00B673AF">
        <w:rPr>
          <w:sz w:val="20"/>
          <w:szCs w:val="20"/>
        </w:rPr>
        <w:t>point</w:t>
      </w:r>
      <w:r w:rsidR="00947EA6" w:rsidRPr="00B673AF">
        <w:rPr>
          <w:sz w:val="20"/>
          <w:szCs w:val="20"/>
        </w:rPr>
        <w:t xml:space="preserve"> </w:t>
      </w:r>
      <w:r w:rsidRPr="00B673AF">
        <w:rPr>
          <w:sz w:val="20"/>
          <w:szCs w:val="20"/>
        </w:rPr>
        <w:t>clouds</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botanic</w:t>
      </w:r>
      <w:r w:rsidR="00947EA6" w:rsidRPr="00B673AF">
        <w:rPr>
          <w:sz w:val="20"/>
          <w:szCs w:val="20"/>
        </w:rPr>
        <w:t xml:space="preserve"> </w:t>
      </w:r>
      <w:r w:rsidRPr="00B673AF">
        <w:rPr>
          <w:sz w:val="20"/>
          <w:szCs w:val="20"/>
        </w:rPr>
        <w:t>trees</w:t>
      </w:r>
      <w:r w:rsidR="00325BB4" w:rsidRPr="00B673AF">
        <w:rPr>
          <w:sz w:val="20"/>
          <w:szCs w:val="20"/>
        </w:rPr>
        <w:t>.</w:t>
      </w:r>
      <w:r w:rsidRPr="00B673AF">
        <w:rPr>
          <w:sz w:val="20"/>
          <w:szCs w:val="20"/>
        </w:rPr>
        <w:t xml:space="preserve"> </w:t>
      </w:r>
      <w:r w:rsidRPr="00B673AF">
        <w:rPr>
          <w:sz w:val="20"/>
          <w:szCs w:val="20"/>
          <w:u w:val="single"/>
        </w:rPr>
        <w:t>3D</w:t>
      </w:r>
      <w:r w:rsidR="00281837" w:rsidRPr="00B673AF">
        <w:rPr>
          <w:sz w:val="20"/>
          <w:szCs w:val="20"/>
          <w:u w:val="single"/>
        </w:rPr>
        <w:t xml:space="preserve"> </w:t>
      </w:r>
      <w:r w:rsidR="00325BB4" w:rsidRPr="00B673AF">
        <w:rPr>
          <w:sz w:val="20"/>
          <w:szCs w:val="20"/>
          <w:u w:val="single"/>
        </w:rPr>
        <w:t>Object</w:t>
      </w:r>
      <w:r w:rsidR="00281837" w:rsidRPr="00B673AF">
        <w:rPr>
          <w:sz w:val="20"/>
          <w:szCs w:val="20"/>
          <w:u w:val="single"/>
        </w:rPr>
        <w:t xml:space="preserve"> </w:t>
      </w:r>
      <w:r w:rsidR="00325BB4" w:rsidRPr="00B673AF">
        <w:rPr>
          <w:sz w:val="20"/>
          <w:szCs w:val="20"/>
          <w:u w:val="single"/>
        </w:rPr>
        <w:t>Retrieval</w:t>
      </w:r>
      <w:r w:rsidR="00281837" w:rsidRPr="00B673AF">
        <w:rPr>
          <w:sz w:val="20"/>
          <w:szCs w:val="20"/>
          <w:u w:val="single"/>
        </w:rPr>
        <w:t xml:space="preserve"> </w:t>
      </w:r>
      <w:r w:rsidR="00325BB4" w:rsidRPr="00B673AF">
        <w:rPr>
          <w:sz w:val="20"/>
          <w:szCs w:val="20"/>
          <w:u w:val="single"/>
        </w:rPr>
        <w:t>Workshop/</w:t>
      </w:r>
      <w:proofErr w:type="spellStart"/>
      <w:r w:rsidR="00325BB4" w:rsidRPr="00B673AF">
        <w:rPr>
          <w:sz w:val="20"/>
          <w:szCs w:val="20"/>
          <w:u w:val="single"/>
        </w:rPr>
        <w:t>Eurographics</w:t>
      </w:r>
      <w:proofErr w:type="spellEnd"/>
      <w:r w:rsidR="00947EA6" w:rsidRPr="00B673AF">
        <w:rPr>
          <w:sz w:val="20"/>
          <w:szCs w:val="20"/>
        </w:rPr>
        <w:t xml:space="preserve"> </w:t>
      </w:r>
      <w:r w:rsidRPr="00B673AF">
        <w:rPr>
          <w:sz w:val="20"/>
          <w:szCs w:val="20"/>
        </w:rPr>
        <w:t>2009,</w:t>
      </w:r>
      <w:r w:rsidR="00281837" w:rsidRPr="00B673AF">
        <w:rPr>
          <w:sz w:val="20"/>
          <w:szCs w:val="20"/>
        </w:rPr>
        <w:t xml:space="preserve"> </w:t>
      </w:r>
      <w:r w:rsidRPr="00B673AF">
        <w:rPr>
          <w:sz w:val="20"/>
          <w:szCs w:val="20"/>
        </w:rPr>
        <w:t>München</w:t>
      </w:r>
      <w:r w:rsidR="00947EA6" w:rsidRPr="00B673AF">
        <w:rPr>
          <w:sz w:val="20"/>
          <w:szCs w:val="20"/>
        </w:rPr>
        <w:t xml:space="preserve"> </w:t>
      </w:r>
      <w:proofErr w:type="gramStart"/>
      <w:r w:rsidRPr="00B673AF">
        <w:rPr>
          <w:sz w:val="20"/>
          <w:szCs w:val="20"/>
        </w:rPr>
        <w:t>28.March</w:t>
      </w:r>
      <w:proofErr w:type="gramEnd"/>
      <w:r w:rsidRPr="00B673AF">
        <w:rPr>
          <w:sz w:val="20"/>
          <w:szCs w:val="20"/>
        </w:rPr>
        <w:t>-3.April</w:t>
      </w:r>
      <w:r w:rsidR="00947EA6" w:rsidRPr="00B673AF">
        <w:rPr>
          <w:sz w:val="20"/>
          <w:szCs w:val="20"/>
        </w:rPr>
        <w:t xml:space="preserve"> </w:t>
      </w:r>
      <w:r w:rsidRPr="00B673AF">
        <w:rPr>
          <w:sz w:val="20"/>
          <w:szCs w:val="20"/>
        </w:rPr>
        <w:t xml:space="preserve">2009 </w:t>
      </w:r>
    </w:p>
    <w:p w14:paraId="25BB68E0" w14:textId="769DC83A" w:rsidR="005F50C1" w:rsidRPr="00B673AF" w:rsidRDefault="005F50C1" w:rsidP="00DF5574">
      <w:pPr>
        <w:spacing w:after="120"/>
        <w:jc w:val="both"/>
        <w:rPr>
          <w:sz w:val="20"/>
          <w:szCs w:val="20"/>
        </w:rPr>
      </w:pPr>
      <w:r w:rsidRPr="00B673AF">
        <w:rPr>
          <w:sz w:val="20"/>
          <w:szCs w:val="20"/>
        </w:rPr>
        <w:t xml:space="preserve">2009: </w:t>
      </w:r>
      <w:r w:rsidR="00325BB4" w:rsidRPr="00B673AF">
        <w:rPr>
          <w:b/>
          <w:sz w:val="20"/>
          <w:szCs w:val="20"/>
        </w:rPr>
        <w:t>A</w:t>
      </w:r>
      <w:r w:rsidR="00861960" w:rsidRPr="00B673AF">
        <w:rPr>
          <w:b/>
          <w:sz w:val="20"/>
          <w:szCs w:val="20"/>
        </w:rPr>
        <w:t>.</w:t>
      </w:r>
      <w:r w:rsidR="00947EA6" w:rsidRPr="00B673AF">
        <w:rPr>
          <w:b/>
          <w:sz w:val="20"/>
          <w:szCs w:val="20"/>
        </w:rPr>
        <w:t xml:space="preserve"> </w:t>
      </w:r>
      <w:proofErr w:type="spellStart"/>
      <w:r w:rsidR="00325BB4" w:rsidRPr="00B673AF">
        <w:rPr>
          <w:b/>
          <w:sz w:val="20"/>
          <w:szCs w:val="20"/>
        </w:rPr>
        <w:t>Bucksch</w:t>
      </w:r>
      <w:proofErr w:type="spellEnd"/>
      <w:r w:rsidR="00325BB4" w:rsidRPr="00B673AF">
        <w:rPr>
          <w:sz w:val="20"/>
          <w:szCs w:val="20"/>
        </w:rPr>
        <w:t>,</w:t>
      </w:r>
      <w:r w:rsidR="00947EA6" w:rsidRPr="00B673AF">
        <w:rPr>
          <w:sz w:val="20"/>
          <w:szCs w:val="20"/>
        </w:rPr>
        <w:t xml:space="preserve"> </w:t>
      </w:r>
      <w:r w:rsidR="00325BB4" w:rsidRPr="00B673AF">
        <w:rPr>
          <w:sz w:val="20"/>
          <w:szCs w:val="20"/>
        </w:rPr>
        <w:t>S</w:t>
      </w:r>
      <w:r w:rsidR="00861960" w:rsidRPr="00B673AF">
        <w:rPr>
          <w:sz w:val="20"/>
          <w:szCs w:val="20"/>
        </w:rPr>
        <w:t>.</w:t>
      </w:r>
      <w:r w:rsidR="00947EA6" w:rsidRPr="00B673AF">
        <w:rPr>
          <w:sz w:val="20"/>
          <w:szCs w:val="20"/>
        </w:rPr>
        <w:t xml:space="preserve"> </w:t>
      </w:r>
      <w:r w:rsidR="00325BB4" w:rsidRPr="00B673AF">
        <w:rPr>
          <w:sz w:val="20"/>
          <w:szCs w:val="20"/>
        </w:rPr>
        <w:t>Fleck:</w:t>
      </w:r>
      <w:r w:rsidR="00947EA6" w:rsidRPr="00B673AF">
        <w:rPr>
          <w:sz w:val="20"/>
          <w:szCs w:val="20"/>
        </w:rPr>
        <w:t xml:space="preserve"> </w:t>
      </w:r>
      <w:r w:rsidRPr="00B673AF">
        <w:rPr>
          <w:sz w:val="20"/>
          <w:szCs w:val="20"/>
        </w:rPr>
        <w:t>Automated</w:t>
      </w:r>
      <w:r w:rsidR="00281837" w:rsidRPr="00B673AF">
        <w:rPr>
          <w:sz w:val="20"/>
          <w:szCs w:val="20"/>
        </w:rPr>
        <w:t xml:space="preserve"> </w:t>
      </w:r>
      <w:r w:rsidRPr="00B673AF">
        <w:rPr>
          <w:sz w:val="20"/>
          <w:szCs w:val="20"/>
        </w:rPr>
        <w:t>detection</w:t>
      </w:r>
      <w:r w:rsidR="00281837" w:rsidRPr="00B673AF">
        <w:rPr>
          <w:sz w:val="20"/>
          <w:szCs w:val="20"/>
        </w:rPr>
        <w:t xml:space="preserve"> </w:t>
      </w:r>
      <w:r w:rsidRPr="00B673AF">
        <w:rPr>
          <w:sz w:val="20"/>
          <w:szCs w:val="20"/>
        </w:rPr>
        <w:t>of</w:t>
      </w:r>
      <w:r w:rsidR="00281837" w:rsidRPr="00B673AF">
        <w:rPr>
          <w:sz w:val="20"/>
          <w:szCs w:val="20"/>
        </w:rPr>
        <w:t xml:space="preserve"> </w:t>
      </w:r>
      <w:r w:rsidRPr="00B673AF">
        <w:rPr>
          <w:sz w:val="20"/>
          <w:szCs w:val="20"/>
        </w:rPr>
        <w:t>branch</w:t>
      </w:r>
      <w:r w:rsidR="00281837" w:rsidRPr="00B673AF">
        <w:rPr>
          <w:sz w:val="20"/>
          <w:szCs w:val="20"/>
        </w:rPr>
        <w:t xml:space="preserve"> </w:t>
      </w:r>
      <w:r w:rsidRPr="00B673AF">
        <w:rPr>
          <w:sz w:val="20"/>
          <w:szCs w:val="20"/>
        </w:rPr>
        <w:t>dimensions</w:t>
      </w:r>
      <w:r w:rsidR="00281837" w:rsidRPr="00B673AF">
        <w:rPr>
          <w:sz w:val="20"/>
          <w:szCs w:val="20"/>
        </w:rPr>
        <w:t xml:space="preserve"> </w:t>
      </w:r>
      <w:r w:rsidRPr="00B673AF">
        <w:rPr>
          <w:sz w:val="20"/>
          <w:szCs w:val="20"/>
        </w:rPr>
        <w:t>in</w:t>
      </w:r>
      <w:r w:rsidR="00281837" w:rsidRPr="00B673AF">
        <w:rPr>
          <w:sz w:val="20"/>
          <w:szCs w:val="20"/>
        </w:rPr>
        <w:t xml:space="preserve"> </w:t>
      </w:r>
      <w:r w:rsidRPr="00B673AF">
        <w:rPr>
          <w:sz w:val="20"/>
          <w:szCs w:val="20"/>
        </w:rPr>
        <w:t>woody</w:t>
      </w:r>
      <w:r w:rsidR="00281837" w:rsidRPr="00B673AF">
        <w:rPr>
          <w:sz w:val="20"/>
          <w:szCs w:val="20"/>
        </w:rPr>
        <w:t xml:space="preserve"> </w:t>
      </w:r>
      <w:r w:rsidRPr="00B673AF">
        <w:rPr>
          <w:sz w:val="20"/>
          <w:szCs w:val="20"/>
        </w:rPr>
        <w:t>skeletons</w:t>
      </w:r>
      <w:r w:rsidR="00281837" w:rsidRPr="00B673AF">
        <w:rPr>
          <w:sz w:val="20"/>
          <w:szCs w:val="20"/>
        </w:rPr>
        <w:t xml:space="preserve"> </w:t>
      </w:r>
      <w:r w:rsidR="00325BB4" w:rsidRPr="00B673AF">
        <w:rPr>
          <w:sz w:val="20"/>
          <w:szCs w:val="20"/>
        </w:rPr>
        <w:t>of</w:t>
      </w:r>
      <w:r w:rsidR="00281837" w:rsidRPr="00B673AF">
        <w:rPr>
          <w:sz w:val="20"/>
          <w:szCs w:val="20"/>
        </w:rPr>
        <w:t xml:space="preserve"> </w:t>
      </w:r>
      <w:r w:rsidR="00325BB4" w:rsidRPr="00B673AF">
        <w:rPr>
          <w:sz w:val="20"/>
          <w:szCs w:val="20"/>
        </w:rPr>
        <w:t>leafless</w:t>
      </w:r>
      <w:r w:rsidR="00281837" w:rsidRPr="00B673AF">
        <w:rPr>
          <w:sz w:val="20"/>
          <w:szCs w:val="20"/>
        </w:rPr>
        <w:t xml:space="preserve"> </w:t>
      </w:r>
      <w:r w:rsidR="00325BB4" w:rsidRPr="00B673AF">
        <w:rPr>
          <w:sz w:val="20"/>
          <w:szCs w:val="20"/>
        </w:rPr>
        <w:t>fruit</w:t>
      </w:r>
      <w:r w:rsidR="00281837" w:rsidRPr="00B673AF">
        <w:rPr>
          <w:sz w:val="20"/>
          <w:szCs w:val="20"/>
        </w:rPr>
        <w:t xml:space="preserve"> </w:t>
      </w:r>
      <w:r w:rsidR="00325BB4" w:rsidRPr="00B673AF">
        <w:rPr>
          <w:sz w:val="20"/>
          <w:szCs w:val="20"/>
        </w:rPr>
        <w:t xml:space="preserve">tree </w:t>
      </w:r>
      <w:r w:rsidRPr="00B673AF">
        <w:rPr>
          <w:sz w:val="20"/>
          <w:szCs w:val="20"/>
        </w:rPr>
        <w:t>canopies</w:t>
      </w:r>
      <w:r w:rsidR="00325BB4" w:rsidRPr="00B673AF">
        <w:rPr>
          <w:sz w:val="20"/>
          <w:szCs w:val="20"/>
        </w:rPr>
        <w:t>.</w:t>
      </w:r>
      <w:r w:rsidRPr="00B673AF">
        <w:rPr>
          <w:sz w:val="20"/>
          <w:szCs w:val="20"/>
        </w:rPr>
        <w:t xml:space="preserve"> </w:t>
      </w:r>
      <w:proofErr w:type="spellStart"/>
      <w:r w:rsidRPr="0077243F">
        <w:rPr>
          <w:sz w:val="20"/>
          <w:szCs w:val="20"/>
          <w:u w:val="single"/>
        </w:rPr>
        <w:t>Silv</w:t>
      </w:r>
      <w:r w:rsidR="00325BB4" w:rsidRPr="0077243F">
        <w:rPr>
          <w:sz w:val="20"/>
          <w:szCs w:val="20"/>
          <w:u w:val="single"/>
        </w:rPr>
        <w:t>iLaser</w:t>
      </w:r>
      <w:proofErr w:type="spellEnd"/>
      <w:r w:rsidR="00947EA6" w:rsidRPr="0077243F">
        <w:rPr>
          <w:sz w:val="20"/>
          <w:szCs w:val="20"/>
          <w:u w:val="single"/>
        </w:rPr>
        <w:t xml:space="preserve"> </w:t>
      </w:r>
      <w:r w:rsidR="00325BB4" w:rsidRPr="0077243F">
        <w:rPr>
          <w:sz w:val="20"/>
          <w:szCs w:val="20"/>
          <w:u w:val="single"/>
        </w:rPr>
        <w:t>2009</w:t>
      </w:r>
      <w:r w:rsidR="00325BB4" w:rsidRPr="00B673AF">
        <w:rPr>
          <w:sz w:val="20"/>
          <w:szCs w:val="20"/>
        </w:rPr>
        <w:t>,</w:t>
      </w:r>
      <w:r w:rsidR="00947EA6" w:rsidRPr="00B673AF">
        <w:rPr>
          <w:sz w:val="20"/>
          <w:szCs w:val="20"/>
        </w:rPr>
        <w:t xml:space="preserve"> </w:t>
      </w:r>
      <w:r w:rsidR="00325BB4" w:rsidRPr="00B673AF">
        <w:rPr>
          <w:sz w:val="20"/>
          <w:szCs w:val="20"/>
        </w:rPr>
        <w:t>14.-</w:t>
      </w:r>
      <w:r w:rsidRPr="00B673AF">
        <w:rPr>
          <w:sz w:val="20"/>
          <w:szCs w:val="20"/>
        </w:rPr>
        <w:t>16.</w:t>
      </w:r>
      <w:r w:rsidR="00947EA6" w:rsidRPr="00B673AF">
        <w:rPr>
          <w:sz w:val="20"/>
          <w:szCs w:val="20"/>
        </w:rPr>
        <w:t xml:space="preserve"> </w:t>
      </w:r>
      <w:r w:rsidRPr="00B673AF">
        <w:rPr>
          <w:sz w:val="20"/>
          <w:szCs w:val="20"/>
        </w:rPr>
        <w:t>October</w:t>
      </w:r>
      <w:r w:rsidR="00947EA6" w:rsidRPr="00B673AF">
        <w:rPr>
          <w:sz w:val="20"/>
          <w:szCs w:val="20"/>
        </w:rPr>
        <w:t xml:space="preserve"> </w:t>
      </w:r>
      <w:r w:rsidRPr="00B673AF">
        <w:rPr>
          <w:sz w:val="20"/>
          <w:szCs w:val="20"/>
        </w:rPr>
        <w:t>2009</w:t>
      </w:r>
      <w:r w:rsidR="00947EA6" w:rsidRPr="00B673AF">
        <w:rPr>
          <w:sz w:val="20"/>
          <w:szCs w:val="20"/>
        </w:rPr>
        <w:t xml:space="preserve"> </w:t>
      </w:r>
      <w:r w:rsidRPr="00B673AF">
        <w:rPr>
          <w:sz w:val="20"/>
          <w:szCs w:val="20"/>
        </w:rPr>
        <w:t>Austin,</w:t>
      </w:r>
      <w:r w:rsidR="00325BB4" w:rsidRPr="00B673AF">
        <w:rPr>
          <w:sz w:val="20"/>
          <w:szCs w:val="20"/>
        </w:rPr>
        <w:t xml:space="preserve"> </w:t>
      </w:r>
      <w:r w:rsidRPr="00B673AF">
        <w:rPr>
          <w:sz w:val="20"/>
          <w:szCs w:val="20"/>
        </w:rPr>
        <w:t xml:space="preserve">Texas </w:t>
      </w:r>
    </w:p>
    <w:p w14:paraId="7CE4AEAC" w14:textId="1E17535B" w:rsidR="00003D79" w:rsidRPr="00B673AF" w:rsidRDefault="005F50C1" w:rsidP="00DF5574">
      <w:pPr>
        <w:spacing w:after="120"/>
        <w:jc w:val="both"/>
        <w:rPr>
          <w:sz w:val="20"/>
          <w:szCs w:val="20"/>
        </w:rPr>
      </w:pPr>
      <w:r w:rsidRPr="00B673AF">
        <w:rPr>
          <w:sz w:val="20"/>
          <w:szCs w:val="20"/>
        </w:rPr>
        <w:t>2009:</w:t>
      </w:r>
      <w:r w:rsidR="00947EA6" w:rsidRPr="00B673AF">
        <w:rPr>
          <w:sz w:val="20"/>
          <w:szCs w:val="20"/>
        </w:rPr>
        <w:t xml:space="preserve"> </w:t>
      </w:r>
      <w:r w:rsidR="00325BB4" w:rsidRPr="00B673AF">
        <w:rPr>
          <w:sz w:val="20"/>
          <w:szCs w:val="20"/>
        </w:rPr>
        <w:t>M.Z.A.</w:t>
      </w:r>
      <w:r w:rsidR="00947EA6" w:rsidRPr="00B673AF">
        <w:rPr>
          <w:sz w:val="20"/>
          <w:szCs w:val="20"/>
        </w:rPr>
        <w:t xml:space="preserve"> </w:t>
      </w:r>
      <w:r w:rsidR="00325BB4" w:rsidRPr="00B673AF">
        <w:rPr>
          <w:sz w:val="20"/>
          <w:szCs w:val="20"/>
        </w:rPr>
        <w:t>Rahman</w:t>
      </w:r>
      <w:r w:rsidR="008D3938" w:rsidRPr="00B673AF">
        <w:rPr>
          <w:sz w:val="20"/>
          <w:szCs w:val="20"/>
        </w:rPr>
        <w:t>, B.G.H</w:t>
      </w:r>
      <w:r w:rsidR="00325BB4" w:rsidRPr="00B673AF">
        <w:rPr>
          <w:sz w:val="20"/>
          <w:szCs w:val="20"/>
        </w:rPr>
        <w:t>.</w:t>
      </w:r>
      <w:r w:rsidR="00947EA6" w:rsidRPr="00B673AF">
        <w:rPr>
          <w:sz w:val="20"/>
          <w:szCs w:val="20"/>
        </w:rPr>
        <w:t xml:space="preserve"> </w:t>
      </w:r>
      <w:proofErr w:type="spellStart"/>
      <w:r w:rsidR="008D3938" w:rsidRPr="00B673AF">
        <w:rPr>
          <w:sz w:val="20"/>
          <w:szCs w:val="20"/>
        </w:rPr>
        <w:t>Gorte</w:t>
      </w:r>
      <w:proofErr w:type="spellEnd"/>
      <w:r w:rsidR="008D3938" w:rsidRPr="00B673AF">
        <w:rPr>
          <w:sz w:val="20"/>
          <w:szCs w:val="20"/>
        </w:rPr>
        <w:t xml:space="preserve">, </w:t>
      </w:r>
      <w:r w:rsidR="00325BB4" w:rsidRPr="00B673AF">
        <w:rPr>
          <w:b/>
          <w:sz w:val="20"/>
          <w:szCs w:val="20"/>
        </w:rPr>
        <w:t xml:space="preserve">A. </w:t>
      </w:r>
      <w:proofErr w:type="spellStart"/>
      <w:r w:rsidR="008D3938" w:rsidRPr="00B673AF">
        <w:rPr>
          <w:b/>
          <w:sz w:val="20"/>
          <w:szCs w:val="20"/>
        </w:rPr>
        <w:t>Bucksch</w:t>
      </w:r>
      <w:proofErr w:type="spellEnd"/>
      <w:r w:rsidR="008D3938" w:rsidRPr="00B673AF">
        <w:rPr>
          <w:sz w:val="20"/>
          <w:szCs w:val="20"/>
        </w:rPr>
        <w:t>:</w:t>
      </w:r>
      <w:r w:rsidR="00325BB4" w:rsidRPr="00B673AF">
        <w:rPr>
          <w:sz w:val="20"/>
          <w:szCs w:val="20"/>
        </w:rPr>
        <w:t xml:space="preserve"> </w:t>
      </w:r>
      <w:r w:rsidR="008D3938" w:rsidRPr="00B673AF">
        <w:rPr>
          <w:sz w:val="20"/>
          <w:szCs w:val="20"/>
        </w:rPr>
        <w:t xml:space="preserve">A new method for individual tree measurement from airborne </w:t>
      </w:r>
      <w:r w:rsidRPr="00B673AF">
        <w:rPr>
          <w:sz w:val="20"/>
          <w:szCs w:val="20"/>
        </w:rPr>
        <w:t>LiDAR</w:t>
      </w:r>
      <w:r w:rsidR="008D3938" w:rsidRPr="00B673AF">
        <w:rPr>
          <w:sz w:val="20"/>
          <w:szCs w:val="20"/>
        </w:rPr>
        <w:t>.</w:t>
      </w:r>
      <w:r w:rsidRPr="00B673AF">
        <w:rPr>
          <w:sz w:val="20"/>
          <w:szCs w:val="20"/>
        </w:rPr>
        <w:t xml:space="preserve"> </w:t>
      </w:r>
      <w:proofErr w:type="spellStart"/>
      <w:r w:rsidR="008D3938" w:rsidRPr="00B673AF">
        <w:rPr>
          <w:sz w:val="20"/>
          <w:szCs w:val="20"/>
          <w:u w:val="single"/>
        </w:rPr>
        <w:t>SilviLaser</w:t>
      </w:r>
      <w:proofErr w:type="spellEnd"/>
      <w:r w:rsidR="008D3938" w:rsidRPr="00B673AF">
        <w:rPr>
          <w:sz w:val="20"/>
          <w:szCs w:val="20"/>
          <w:u w:val="single"/>
        </w:rPr>
        <w:t xml:space="preserve"> </w:t>
      </w:r>
      <w:r w:rsidR="00325BB4" w:rsidRPr="00B673AF">
        <w:rPr>
          <w:sz w:val="20"/>
          <w:szCs w:val="20"/>
          <w:u w:val="single"/>
        </w:rPr>
        <w:t>2009</w:t>
      </w:r>
      <w:r w:rsidR="008D3938" w:rsidRPr="00B673AF">
        <w:rPr>
          <w:sz w:val="20"/>
          <w:szCs w:val="20"/>
        </w:rPr>
        <w:t xml:space="preserve">, </w:t>
      </w:r>
      <w:r w:rsidR="00325BB4" w:rsidRPr="00B673AF">
        <w:rPr>
          <w:sz w:val="20"/>
          <w:szCs w:val="20"/>
        </w:rPr>
        <w:t>14.-16.</w:t>
      </w:r>
      <w:r w:rsidR="00947EA6" w:rsidRPr="00B673AF">
        <w:rPr>
          <w:sz w:val="20"/>
          <w:szCs w:val="20"/>
        </w:rPr>
        <w:t xml:space="preserve"> </w:t>
      </w:r>
      <w:r w:rsidR="008D3938" w:rsidRPr="00B673AF">
        <w:rPr>
          <w:sz w:val="20"/>
          <w:szCs w:val="20"/>
        </w:rPr>
        <w:t>October 2009 Austin</w:t>
      </w:r>
      <w:r w:rsidR="00325BB4" w:rsidRPr="00B673AF">
        <w:rPr>
          <w:sz w:val="20"/>
          <w:szCs w:val="20"/>
        </w:rPr>
        <w:t xml:space="preserve">, Texas </w:t>
      </w:r>
    </w:p>
    <w:p w14:paraId="65167734" w14:textId="53DA7F91" w:rsidR="00E425E5" w:rsidRPr="00F85D4A" w:rsidRDefault="005F50C1" w:rsidP="00DF5574">
      <w:pPr>
        <w:spacing w:after="120"/>
        <w:jc w:val="both"/>
        <w:rPr>
          <w:sz w:val="20"/>
          <w:szCs w:val="20"/>
        </w:rPr>
      </w:pPr>
      <w:r w:rsidRPr="00B673AF">
        <w:rPr>
          <w:sz w:val="20"/>
          <w:szCs w:val="20"/>
        </w:rPr>
        <w:t xml:space="preserve">2009: </w:t>
      </w:r>
      <w:r w:rsidR="00325BB4" w:rsidRPr="00B673AF">
        <w:rPr>
          <w:sz w:val="20"/>
          <w:szCs w:val="20"/>
        </w:rPr>
        <w:t>M.Z.A.</w:t>
      </w:r>
      <w:r w:rsidR="00947EA6" w:rsidRPr="00B673AF">
        <w:rPr>
          <w:sz w:val="20"/>
          <w:szCs w:val="20"/>
        </w:rPr>
        <w:t xml:space="preserve"> </w:t>
      </w:r>
      <w:r w:rsidR="008D3938" w:rsidRPr="00B673AF">
        <w:rPr>
          <w:sz w:val="20"/>
          <w:szCs w:val="20"/>
        </w:rPr>
        <w:t>Rahman,</w:t>
      </w:r>
      <w:r w:rsidR="00947EA6" w:rsidRPr="00B673AF">
        <w:rPr>
          <w:sz w:val="20"/>
          <w:szCs w:val="20"/>
        </w:rPr>
        <w:t xml:space="preserve"> </w:t>
      </w:r>
      <w:r w:rsidR="008D3938" w:rsidRPr="00B673AF">
        <w:rPr>
          <w:sz w:val="20"/>
          <w:szCs w:val="20"/>
        </w:rPr>
        <w:t>B.G.H.</w:t>
      </w:r>
      <w:r w:rsidR="00947EA6" w:rsidRPr="00B673AF">
        <w:rPr>
          <w:sz w:val="20"/>
          <w:szCs w:val="20"/>
        </w:rPr>
        <w:t xml:space="preserve"> </w:t>
      </w:r>
      <w:proofErr w:type="spellStart"/>
      <w:r w:rsidR="008D3938" w:rsidRPr="00B673AF">
        <w:rPr>
          <w:sz w:val="20"/>
          <w:szCs w:val="20"/>
        </w:rPr>
        <w:t>Gorte</w:t>
      </w:r>
      <w:proofErr w:type="spellEnd"/>
      <w:r w:rsidR="00947EA6" w:rsidRPr="00B673AF">
        <w:rPr>
          <w:sz w:val="20"/>
          <w:szCs w:val="20"/>
        </w:rPr>
        <w:t xml:space="preserve"> </w:t>
      </w:r>
      <w:r w:rsidR="008D3938" w:rsidRPr="00B673AF">
        <w:rPr>
          <w:sz w:val="20"/>
          <w:szCs w:val="20"/>
        </w:rPr>
        <w:t xml:space="preserve">and </w:t>
      </w:r>
      <w:r w:rsidR="008D3938" w:rsidRPr="00B673AF">
        <w:rPr>
          <w:b/>
          <w:sz w:val="20"/>
          <w:szCs w:val="20"/>
        </w:rPr>
        <w:t>A.</w:t>
      </w:r>
      <w:r w:rsidR="00947EA6" w:rsidRPr="00B673AF">
        <w:rPr>
          <w:b/>
          <w:sz w:val="20"/>
          <w:szCs w:val="20"/>
        </w:rPr>
        <w:t xml:space="preserve"> </w:t>
      </w:r>
      <w:proofErr w:type="spellStart"/>
      <w:r w:rsidR="00325BB4" w:rsidRPr="00B673AF">
        <w:rPr>
          <w:b/>
          <w:sz w:val="20"/>
          <w:szCs w:val="20"/>
        </w:rPr>
        <w:t>Bucksch</w:t>
      </w:r>
      <w:proofErr w:type="spellEnd"/>
      <w:r w:rsidR="00325BB4" w:rsidRPr="00B673AF">
        <w:rPr>
          <w:sz w:val="20"/>
          <w:szCs w:val="20"/>
        </w:rPr>
        <w:t>:</w:t>
      </w:r>
      <w:r w:rsidRPr="00B673AF">
        <w:rPr>
          <w:sz w:val="20"/>
          <w:szCs w:val="20"/>
        </w:rPr>
        <w:t xml:space="preserve"> </w:t>
      </w:r>
      <w:r w:rsidR="00325BB4" w:rsidRPr="00B673AF">
        <w:rPr>
          <w:sz w:val="20"/>
          <w:szCs w:val="20"/>
        </w:rPr>
        <w:t xml:space="preserve">A </w:t>
      </w:r>
      <w:r w:rsidR="006747E5" w:rsidRPr="00B673AF">
        <w:rPr>
          <w:sz w:val="20"/>
          <w:szCs w:val="20"/>
        </w:rPr>
        <w:t>new method for</w:t>
      </w:r>
      <w:r w:rsidRPr="00B673AF">
        <w:rPr>
          <w:sz w:val="20"/>
          <w:szCs w:val="20"/>
        </w:rPr>
        <w:t xml:space="preserve"> individual </w:t>
      </w:r>
      <w:r w:rsidR="006747E5" w:rsidRPr="00B673AF">
        <w:rPr>
          <w:sz w:val="20"/>
          <w:szCs w:val="20"/>
        </w:rPr>
        <w:t>tree delineation and undergrowth removal from high resolution</w:t>
      </w:r>
      <w:r w:rsidRPr="00B673AF">
        <w:rPr>
          <w:sz w:val="20"/>
          <w:szCs w:val="20"/>
        </w:rPr>
        <w:t xml:space="preserve"> </w:t>
      </w:r>
      <w:r w:rsidR="006747E5" w:rsidRPr="00B673AF">
        <w:rPr>
          <w:sz w:val="20"/>
          <w:szCs w:val="20"/>
        </w:rPr>
        <w:t>airborne LiDAR.</w:t>
      </w:r>
      <w:r w:rsidRPr="00B673AF">
        <w:rPr>
          <w:sz w:val="20"/>
          <w:szCs w:val="20"/>
        </w:rPr>
        <w:t xml:space="preserve"> </w:t>
      </w:r>
      <w:r w:rsidR="006747E5" w:rsidRPr="00B673AF">
        <w:rPr>
          <w:sz w:val="20"/>
          <w:szCs w:val="20"/>
          <w:u w:val="single"/>
        </w:rPr>
        <w:t>ISPRS Workshop on Laser Scanning</w:t>
      </w:r>
      <w:r w:rsidRPr="00B673AF">
        <w:rPr>
          <w:sz w:val="20"/>
          <w:szCs w:val="20"/>
          <w:u w:val="single"/>
        </w:rPr>
        <w:t xml:space="preserve"> 2009</w:t>
      </w:r>
      <w:r w:rsidR="006747E5" w:rsidRPr="00B673AF">
        <w:rPr>
          <w:sz w:val="20"/>
          <w:szCs w:val="20"/>
        </w:rPr>
        <w:t>,</w:t>
      </w:r>
      <w:r w:rsidRPr="00B673AF">
        <w:rPr>
          <w:sz w:val="20"/>
          <w:szCs w:val="20"/>
        </w:rPr>
        <w:t xml:space="preserve"> 1</w:t>
      </w:r>
      <w:r w:rsidR="00C51F30" w:rsidRPr="00B673AF">
        <w:rPr>
          <w:sz w:val="20"/>
          <w:szCs w:val="20"/>
        </w:rPr>
        <w:t>. -</w:t>
      </w:r>
      <w:r w:rsidRPr="00B673AF">
        <w:rPr>
          <w:sz w:val="20"/>
          <w:szCs w:val="20"/>
        </w:rPr>
        <w:t xml:space="preserve">2. </w:t>
      </w:r>
      <w:r w:rsidR="006747E5" w:rsidRPr="00B673AF">
        <w:rPr>
          <w:sz w:val="20"/>
          <w:szCs w:val="20"/>
        </w:rPr>
        <w:t xml:space="preserve">September 2009 Paris, </w:t>
      </w:r>
      <w:r w:rsidRPr="00B673AF">
        <w:rPr>
          <w:sz w:val="20"/>
          <w:szCs w:val="20"/>
        </w:rPr>
        <w:t xml:space="preserve">France </w:t>
      </w:r>
    </w:p>
    <w:p w14:paraId="7E74B851" w14:textId="1195FF56" w:rsidR="007D2163" w:rsidRPr="007D2163" w:rsidRDefault="007D2163" w:rsidP="007D2163">
      <w:pPr>
        <w:spacing w:after="120"/>
        <w:jc w:val="both"/>
        <w:rPr>
          <w:b/>
          <w:sz w:val="20"/>
          <w:szCs w:val="20"/>
        </w:rPr>
      </w:pPr>
      <w:r>
        <w:rPr>
          <w:b/>
          <w:sz w:val="20"/>
          <w:szCs w:val="20"/>
        </w:rPr>
        <w:t>Invited</w:t>
      </w:r>
      <w:r w:rsidR="00924F44">
        <w:rPr>
          <w:b/>
          <w:sz w:val="20"/>
          <w:szCs w:val="20"/>
        </w:rPr>
        <w:t xml:space="preserve"> Conference Papers</w:t>
      </w:r>
      <w:r w:rsidRPr="007D2163">
        <w:rPr>
          <w:b/>
          <w:sz w:val="20"/>
          <w:szCs w:val="20"/>
        </w:rPr>
        <w:t>:</w:t>
      </w:r>
    </w:p>
    <w:p w14:paraId="1D37D17D" w14:textId="7FE58E51" w:rsidR="00924F44" w:rsidRPr="00924F44" w:rsidRDefault="005F50C1" w:rsidP="00DF5574">
      <w:pPr>
        <w:spacing w:after="120"/>
        <w:jc w:val="both"/>
        <w:rPr>
          <w:sz w:val="20"/>
          <w:szCs w:val="20"/>
        </w:rPr>
      </w:pPr>
      <w:r w:rsidRPr="00B673AF">
        <w:rPr>
          <w:sz w:val="20"/>
          <w:szCs w:val="20"/>
        </w:rPr>
        <w:t>2007:</w:t>
      </w:r>
      <w:r w:rsidR="00947EA6" w:rsidRPr="00B673AF">
        <w:rPr>
          <w:sz w:val="20"/>
          <w:szCs w:val="20"/>
        </w:rPr>
        <w:t xml:space="preserve"> </w:t>
      </w:r>
      <w:r w:rsidR="00083B07" w:rsidRPr="00B673AF">
        <w:rPr>
          <w:b/>
          <w:sz w:val="20"/>
          <w:szCs w:val="20"/>
        </w:rPr>
        <w:t xml:space="preserve">A. </w:t>
      </w:r>
      <w:proofErr w:type="spellStart"/>
      <w:r w:rsidR="00083B07" w:rsidRPr="00B673AF">
        <w:rPr>
          <w:b/>
          <w:sz w:val="20"/>
          <w:szCs w:val="20"/>
        </w:rPr>
        <w:t>Bucksch</w:t>
      </w:r>
      <w:proofErr w:type="spellEnd"/>
      <w:r w:rsidR="00083B07" w:rsidRPr="00B673AF">
        <w:rPr>
          <w:sz w:val="20"/>
          <w:szCs w:val="20"/>
        </w:rPr>
        <w:t xml:space="preserve">, R. </w:t>
      </w:r>
      <w:proofErr w:type="spellStart"/>
      <w:r w:rsidR="00083B07" w:rsidRPr="00B673AF">
        <w:rPr>
          <w:sz w:val="20"/>
          <w:szCs w:val="20"/>
        </w:rPr>
        <w:t>Lindenbergh</w:t>
      </w:r>
      <w:proofErr w:type="spellEnd"/>
      <w:r w:rsidR="00083B07" w:rsidRPr="00B673AF">
        <w:rPr>
          <w:sz w:val="20"/>
          <w:szCs w:val="20"/>
        </w:rPr>
        <w:t xml:space="preserve">, J. van </w:t>
      </w:r>
      <w:proofErr w:type="spellStart"/>
      <w:r w:rsidR="001A1044">
        <w:rPr>
          <w:sz w:val="20"/>
          <w:szCs w:val="20"/>
        </w:rPr>
        <w:t>Ree</w:t>
      </w:r>
      <w:proofErr w:type="spellEnd"/>
      <w:r w:rsidR="00325BB4" w:rsidRPr="00B673AF">
        <w:rPr>
          <w:sz w:val="20"/>
          <w:szCs w:val="20"/>
        </w:rPr>
        <w:t>:</w:t>
      </w:r>
      <w:r w:rsidR="00947EA6" w:rsidRPr="00B673AF">
        <w:rPr>
          <w:sz w:val="20"/>
          <w:szCs w:val="20"/>
        </w:rPr>
        <w:t xml:space="preserve"> </w:t>
      </w:r>
      <w:r w:rsidRPr="00B673AF">
        <w:rPr>
          <w:sz w:val="20"/>
          <w:szCs w:val="20"/>
        </w:rPr>
        <w:t>Error</w:t>
      </w:r>
      <w:r w:rsidR="00947EA6" w:rsidRPr="00B673AF">
        <w:rPr>
          <w:sz w:val="20"/>
          <w:szCs w:val="20"/>
        </w:rPr>
        <w:t xml:space="preserve"> </w:t>
      </w:r>
      <w:r w:rsidRPr="00B673AF">
        <w:rPr>
          <w:sz w:val="20"/>
          <w:szCs w:val="20"/>
        </w:rPr>
        <w:t>budget</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terrestrial</w:t>
      </w:r>
      <w:r w:rsidR="00947EA6" w:rsidRPr="00B673AF">
        <w:rPr>
          <w:sz w:val="20"/>
          <w:szCs w:val="20"/>
        </w:rPr>
        <w:t xml:space="preserve"> </w:t>
      </w:r>
      <w:r w:rsidRPr="00B673AF">
        <w:rPr>
          <w:sz w:val="20"/>
          <w:szCs w:val="20"/>
        </w:rPr>
        <w:t>laser</w:t>
      </w:r>
      <w:r w:rsidR="00947EA6" w:rsidRPr="00B673AF">
        <w:rPr>
          <w:sz w:val="20"/>
          <w:szCs w:val="20"/>
        </w:rPr>
        <w:t xml:space="preserve"> </w:t>
      </w:r>
      <w:r w:rsidRPr="00B673AF">
        <w:rPr>
          <w:sz w:val="20"/>
          <w:szCs w:val="20"/>
        </w:rPr>
        <w:t>scanning:</w:t>
      </w:r>
      <w:r w:rsidR="00947EA6" w:rsidRPr="00B673AF">
        <w:rPr>
          <w:sz w:val="20"/>
          <w:szCs w:val="20"/>
        </w:rPr>
        <w:t xml:space="preserve"> </w:t>
      </w:r>
      <w:r w:rsidRPr="00B673AF">
        <w:rPr>
          <w:sz w:val="20"/>
          <w:szCs w:val="20"/>
        </w:rPr>
        <w:t>Influence</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the</w:t>
      </w:r>
      <w:r w:rsidR="00947EA6" w:rsidRPr="00B673AF">
        <w:rPr>
          <w:sz w:val="20"/>
          <w:szCs w:val="20"/>
        </w:rPr>
        <w:t xml:space="preserve"> </w:t>
      </w:r>
      <w:r w:rsidRPr="00B673AF">
        <w:rPr>
          <w:sz w:val="20"/>
          <w:szCs w:val="20"/>
        </w:rPr>
        <w:t>intensity</w:t>
      </w:r>
      <w:r w:rsidR="00947EA6" w:rsidRPr="00B673AF">
        <w:rPr>
          <w:sz w:val="20"/>
          <w:szCs w:val="20"/>
        </w:rPr>
        <w:t xml:space="preserve"> </w:t>
      </w:r>
      <w:r w:rsidRPr="00B673AF">
        <w:rPr>
          <w:sz w:val="20"/>
          <w:szCs w:val="20"/>
        </w:rPr>
        <w:t>remission</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the</w:t>
      </w:r>
      <w:r w:rsidR="00947EA6" w:rsidRPr="00B673AF">
        <w:rPr>
          <w:sz w:val="20"/>
          <w:szCs w:val="20"/>
        </w:rPr>
        <w:t xml:space="preserve"> </w:t>
      </w:r>
      <w:r w:rsidRPr="00B673AF">
        <w:rPr>
          <w:sz w:val="20"/>
          <w:szCs w:val="20"/>
        </w:rPr>
        <w:t>scan quality</w:t>
      </w:r>
      <w:r w:rsidR="00325BB4" w:rsidRPr="00B673AF">
        <w:rPr>
          <w:sz w:val="20"/>
          <w:szCs w:val="20"/>
        </w:rPr>
        <w:t>.</w:t>
      </w:r>
      <w:r w:rsidRPr="00B673AF">
        <w:rPr>
          <w:sz w:val="20"/>
          <w:szCs w:val="20"/>
        </w:rPr>
        <w:t xml:space="preserve"> </w:t>
      </w:r>
      <w:r w:rsidR="00325BB4" w:rsidRPr="00B673AF">
        <w:rPr>
          <w:sz w:val="20"/>
          <w:szCs w:val="20"/>
        </w:rPr>
        <w:t xml:space="preserve">Proceedings </w:t>
      </w:r>
      <w:r w:rsidR="006747E5" w:rsidRPr="00B673AF">
        <w:rPr>
          <w:sz w:val="20"/>
          <w:szCs w:val="20"/>
        </w:rPr>
        <w:t xml:space="preserve">of the </w:t>
      </w:r>
      <w:r w:rsidR="006747E5" w:rsidRPr="00B673AF">
        <w:rPr>
          <w:sz w:val="20"/>
          <w:szCs w:val="20"/>
          <w:u w:val="single"/>
        </w:rPr>
        <w:t>III International Scientific Congress</w:t>
      </w:r>
      <w:r w:rsidRPr="00B673AF">
        <w:rPr>
          <w:sz w:val="20"/>
          <w:szCs w:val="20"/>
          <w:u w:val="single"/>
        </w:rPr>
        <w:t xml:space="preserve"> Geo-Siberia 2007</w:t>
      </w:r>
      <w:r w:rsidR="006747E5" w:rsidRPr="00B673AF">
        <w:rPr>
          <w:sz w:val="20"/>
          <w:szCs w:val="20"/>
        </w:rPr>
        <w:t>, 23</w:t>
      </w:r>
      <w:r w:rsidRPr="00B673AF">
        <w:rPr>
          <w:sz w:val="20"/>
          <w:szCs w:val="20"/>
        </w:rPr>
        <w:t>-</w:t>
      </w:r>
      <w:r w:rsidR="00325BB4" w:rsidRPr="00B673AF">
        <w:rPr>
          <w:sz w:val="20"/>
          <w:szCs w:val="20"/>
        </w:rPr>
        <w:t>27</w:t>
      </w:r>
      <w:r w:rsidR="006747E5" w:rsidRPr="00B673AF">
        <w:rPr>
          <w:sz w:val="20"/>
          <w:szCs w:val="20"/>
        </w:rPr>
        <w:t xml:space="preserve">. </w:t>
      </w:r>
      <w:r w:rsidR="00325BB4" w:rsidRPr="00B673AF">
        <w:rPr>
          <w:sz w:val="20"/>
          <w:szCs w:val="20"/>
        </w:rPr>
        <w:t xml:space="preserve">April, Novosibirsk, Vol. I, 2nd part, Geodesy, Geoinformatics, </w:t>
      </w:r>
      <w:r w:rsidR="002F39F1" w:rsidRPr="00B673AF">
        <w:rPr>
          <w:sz w:val="20"/>
          <w:szCs w:val="20"/>
        </w:rPr>
        <w:t xml:space="preserve">Cartography, </w:t>
      </w:r>
      <w:proofErr w:type="spellStart"/>
      <w:r w:rsidR="002F39F1" w:rsidRPr="00B673AF">
        <w:rPr>
          <w:sz w:val="20"/>
          <w:szCs w:val="20"/>
        </w:rPr>
        <w:t>Markscheider</w:t>
      </w:r>
      <w:proofErr w:type="spellEnd"/>
      <w:r w:rsidR="002F39F1" w:rsidRPr="00B673AF">
        <w:rPr>
          <w:sz w:val="20"/>
          <w:szCs w:val="20"/>
        </w:rPr>
        <w:t xml:space="preserve">, </w:t>
      </w:r>
      <w:r w:rsidR="006747E5" w:rsidRPr="00B673AF">
        <w:rPr>
          <w:sz w:val="20"/>
          <w:szCs w:val="20"/>
        </w:rPr>
        <w:t>pp.</w:t>
      </w:r>
      <w:r w:rsidRPr="00B673AF">
        <w:rPr>
          <w:sz w:val="20"/>
          <w:szCs w:val="20"/>
        </w:rPr>
        <w:t>113-122</w:t>
      </w:r>
      <w:r w:rsidR="006747E5" w:rsidRPr="00B673AF">
        <w:rPr>
          <w:sz w:val="20"/>
          <w:szCs w:val="20"/>
        </w:rPr>
        <w:t xml:space="preserve">, ISBN 978-5-87693-229-7 </w:t>
      </w:r>
      <w:r w:rsidRPr="00B673AF">
        <w:rPr>
          <w:sz w:val="20"/>
          <w:szCs w:val="20"/>
        </w:rPr>
        <w:t>and ISBN</w:t>
      </w:r>
      <w:r w:rsidR="00947EA6" w:rsidRPr="00B673AF">
        <w:rPr>
          <w:sz w:val="20"/>
          <w:szCs w:val="20"/>
        </w:rPr>
        <w:t xml:space="preserve"> </w:t>
      </w:r>
      <w:r w:rsidRPr="00B673AF">
        <w:rPr>
          <w:sz w:val="20"/>
          <w:szCs w:val="20"/>
        </w:rPr>
        <w:t xml:space="preserve">978-5-87693-231-0 </w:t>
      </w:r>
    </w:p>
    <w:p w14:paraId="236CE540" w14:textId="41E0F334" w:rsidR="007D2163" w:rsidRPr="007D2163" w:rsidRDefault="007D2163" w:rsidP="00DF5574">
      <w:pPr>
        <w:spacing w:after="120"/>
        <w:jc w:val="both"/>
        <w:rPr>
          <w:b/>
          <w:sz w:val="20"/>
          <w:szCs w:val="20"/>
        </w:rPr>
      </w:pPr>
      <w:r>
        <w:rPr>
          <w:b/>
          <w:sz w:val="20"/>
          <w:szCs w:val="20"/>
        </w:rPr>
        <w:t>Conference Proceedings</w:t>
      </w:r>
      <w:r w:rsidRPr="007D2163">
        <w:rPr>
          <w:b/>
          <w:sz w:val="20"/>
          <w:szCs w:val="20"/>
        </w:rPr>
        <w:t>:</w:t>
      </w:r>
    </w:p>
    <w:p w14:paraId="50446E8F" w14:textId="77777777" w:rsidR="007D2163" w:rsidRPr="00B673AF" w:rsidRDefault="007D2163" w:rsidP="007D2163">
      <w:pPr>
        <w:spacing w:after="120"/>
        <w:jc w:val="both"/>
        <w:rPr>
          <w:sz w:val="20"/>
          <w:szCs w:val="20"/>
        </w:rPr>
      </w:pPr>
      <w:r w:rsidRPr="00B673AF">
        <w:rPr>
          <w:sz w:val="20"/>
          <w:szCs w:val="20"/>
        </w:rPr>
        <w:t xml:space="preserve">2013: K. A. Razak,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High-density airborne LiDAR estimation of disrupted trees induced by landslides. </w:t>
      </w:r>
      <w:r w:rsidRPr="00B673AF">
        <w:rPr>
          <w:sz w:val="20"/>
          <w:szCs w:val="20"/>
          <w:u w:val="single"/>
        </w:rPr>
        <w:t>IEEE International Geoscience and Remote Sensing Symposium</w:t>
      </w:r>
      <w:r w:rsidRPr="00B673AF">
        <w:rPr>
          <w:sz w:val="20"/>
          <w:szCs w:val="20"/>
        </w:rPr>
        <w:t xml:space="preserve">, Melbourne, Australia </w:t>
      </w:r>
    </w:p>
    <w:p w14:paraId="4D9404F1" w14:textId="2491A579" w:rsidR="003734EC" w:rsidRDefault="007D2163" w:rsidP="007D2163">
      <w:pPr>
        <w:spacing w:after="120"/>
        <w:jc w:val="both"/>
        <w:rPr>
          <w:sz w:val="20"/>
          <w:szCs w:val="20"/>
        </w:rPr>
      </w:pPr>
      <w:r w:rsidRPr="00B673AF">
        <w:rPr>
          <w:sz w:val="20"/>
          <w:szCs w:val="20"/>
        </w:rPr>
        <w:t xml:space="preserve">2010: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S. Fleck, S. </w:t>
      </w:r>
      <w:proofErr w:type="spellStart"/>
      <w:r w:rsidRPr="00B673AF">
        <w:rPr>
          <w:sz w:val="20"/>
          <w:szCs w:val="20"/>
        </w:rPr>
        <w:t>Rumpf</w:t>
      </w:r>
      <w:proofErr w:type="spellEnd"/>
      <w:r w:rsidRPr="00B673AF">
        <w:rPr>
          <w:sz w:val="20"/>
          <w:szCs w:val="20"/>
        </w:rPr>
        <w:t xml:space="preserve">, P. Rademacher: Woody biovolume extraction from laser scanned trees, </w:t>
      </w:r>
      <w:proofErr w:type="spellStart"/>
      <w:r w:rsidRPr="00B673AF">
        <w:rPr>
          <w:sz w:val="20"/>
          <w:szCs w:val="20"/>
          <w:u w:val="single"/>
        </w:rPr>
        <w:t>Silvilaser</w:t>
      </w:r>
      <w:proofErr w:type="spellEnd"/>
      <w:r w:rsidRPr="00B673AF">
        <w:rPr>
          <w:sz w:val="20"/>
          <w:szCs w:val="20"/>
          <w:u w:val="single"/>
        </w:rPr>
        <w:t xml:space="preserve"> 2010</w:t>
      </w:r>
      <w:r w:rsidRPr="00B673AF">
        <w:rPr>
          <w:sz w:val="20"/>
          <w:szCs w:val="20"/>
        </w:rPr>
        <w:t xml:space="preserve">, 14-17. September 2010, Freiburg, Germany </w:t>
      </w:r>
    </w:p>
    <w:p w14:paraId="287E328D" w14:textId="0285EA1A" w:rsidR="007D2163" w:rsidRPr="00B673AF" w:rsidRDefault="007D2163" w:rsidP="007D2163">
      <w:pPr>
        <w:spacing w:after="120"/>
        <w:jc w:val="both"/>
        <w:rPr>
          <w:sz w:val="20"/>
          <w:szCs w:val="20"/>
        </w:rPr>
      </w:pPr>
      <w:r w:rsidRPr="00B673AF">
        <w:rPr>
          <w:sz w:val="20"/>
          <w:szCs w:val="20"/>
        </w:rPr>
        <w:t xml:space="preserve">2009: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R. </w:t>
      </w:r>
      <w:proofErr w:type="spellStart"/>
      <w:r w:rsidRPr="00B673AF">
        <w:rPr>
          <w:sz w:val="20"/>
          <w:szCs w:val="20"/>
        </w:rPr>
        <w:t>Lindenbergh</w:t>
      </w:r>
      <w:proofErr w:type="spellEnd"/>
      <w:r w:rsidRPr="00B673AF">
        <w:rPr>
          <w:sz w:val="20"/>
          <w:szCs w:val="20"/>
        </w:rPr>
        <w:t xml:space="preserve">, M. </w:t>
      </w:r>
      <w:proofErr w:type="spellStart"/>
      <w:r w:rsidRPr="00B673AF">
        <w:rPr>
          <w:sz w:val="20"/>
          <w:szCs w:val="20"/>
        </w:rPr>
        <w:t>Menenti</w:t>
      </w:r>
      <w:proofErr w:type="spellEnd"/>
      <w:r w:rsidRPr="00B673AF">
        <w:rPr>
          <w:sz w:val="20"/>
          <w:szCs w:val="20"/>
        </w:rPr>
        <w:t xml:space="preserve">, M.Z.A. Raman: Skeleton-based botanic tree diameter estimation from dense LiDAR data. Lidar Remote Sensing for Environmental Monitoring X, edited by Upendra N. Singh, Proceedings of SPIE Vol. 7460 (SPIE, Bellingham, WA 2009) 746007. </w:t>
      </w:r>
      <w:proofErr w:type="spellStart"/>
      <w:r w:rsidRPr="00B673AF">
        <w:rPr>
          <w:sz w:val="20"/>
          <w:szCs w:val="20"/>
          <w:u w:val="single"/>
        </w:rPr>
        <w:t>Opticts</w:t>
      </w:r>
      <w:proofErr w:type="spellEnd"/>
      <w:r w:rsidRPr="00B673AF">
        <w:rPr>
          <w:sz w:val="20"/>
          <w:szCs w:val="20"/>
          <w:u w:val="single"/>
        </w:rPr>
        <w:t xml:space="preserve"> and Photonics 2009</w:t>
      </w:r>
      <w:r w:rsidRPr="00B673AF">
        <w:rPr>
          <w:sz w:val="20"/>
          <w:szCs w:val="20"/>
        </w:rPr>
        <w:t>, San Diego (CA).</w:t>
      </w:r>
    </w:p>
    <w:p w14:paraId="0C660C30" w14:textId="77777777" w:rsidR="007D2163" w:rsidRPr="00B673AF" w:rsidRDefault="007D2163" w:rsidP="007D2163">
      <w:pPr>
        <w:spacing w:after="120"/>
        <w:jc w:val="both"/>
        <w:rPr>
          <w:sz w:val="20"/>
          <w:szCs w:val="20"/>
        </w:rPr>
      </w:pPr>
      <w:r w:rsidRPr="00B673AF">
        <w:rPr>
          <w:sz w:val="20"/>
          <w:szCs w:val="20"/>
        </w:rPr>
        <w:t xml:space="preserve">2009: R. </w:t>
      </w:r>
      <w:proofErr w:type="spellStart"/>
      <w:r w:rsidRPr="00B673AF">
        <w:rPr>
          <w:sz w:val="20"/>
          <w:szCs w:val="20"/>
        </w:rPr>
        <w:t>Lindenbergh</w:t>
      </w:r>
      <w:proofErr w:type="spellEnd"/>
      <w:r w:rsidRPr="00B673AF">
        <w:rPr>
          <w:sz w:val="20"/>
          <w:szCs w:val="20"/>
        </w:rPr>
        <w:t xml:space="preserve">, L. </w:t>
      </w:r>
      <w:proofErr w:type="spellStart"/>
      <w:r w:rsidRPr="00B673AF">
        <w:rPr>
          <w:sz w:val="20"/>
          <w:szCs w:val="20"/>
        </w:rPr>
        <w:t>Uchanski</w:t>
      </w:r>
      <w:proofErr w:type="spellEnd"/>
      <w:r w:rsidRPr="00B673AF">
        <w:rPr>
          <w:sz w:val="20"/>
          <w:szCs w:val="20"/>
        </w:rPr>
        <w:t xml:space="preserve">,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R. van </w:t>
      </w:r>
      <w:proofErr w:type="spellStart"/>
      <w:r w:rsidRPr="00B673AF">
        <w:rPr>
          <w:sz w:val="20"/>
          <w:szCs w:val="20"/>
        </w:rPr>
        <w:t>Gosliga</w:t>
      </w:r>
      <w:proofErr w:type="spellEnd"/>
      <w:r w:rsidRPr="00B673AF">
        <w:rPr>
          <w:sz w:val="20"/>
          <w:szCs w:val="20"/>
        </w:rPr>
        <w:t xml:space="preserve">: Structural monitoring of Tunnels using terrestrial laser scanning. </w:t>
      </w:r>
      <w:r w:rsidRPr="00B673AF">
        <w:rPr>
          <w:sz w:val="20"/>
          <w:szCs w:val="20"/>
          <w:u w:val="single"/>
        </w:rPr>
        <w:t xml:space="preserve">Reports of Geodesy, Special Issue of the IX </w:t>
      </w:r>
      <w:proofErr w:type="spellStart"/>
      <w:r w:rsidRPr="00B673AF">
        <w:rPr>
          <w:sz w:val="20"/>
          <w:szCs w:val="20"/>
          <w:u w:val="single"/>
        </w:rPr>
        <w:t>Konferencji</w:t>
      </w:r>
      <w:proofErr w:type="spellEnd"/>
      <w:r w:rsidRPr="00B673AF">
        <w:rPr>
          <w:sz w:val="20"/>
          <w:szCs w:val="20"/>
          <w:u w:val="single"/>
        </w:rPr>
        <w:t xml:space="preserve"> </w:t>
      </w:r>
      <w:proofErr w:type="spellStart"/>
      <w:r w:rsidRPr="00B673AF">
        <w:rPr>
          <w:sz w:val="20"/>
          <w:szCs w:val="20"/>
          <w:u w:val="single"/>
        </w:rPr>
        <w:t>naukowo</w:t>
      </w:r>
      <w:proofErr w:type="spellEnd"/>
      <w:r w:rsidRPr="00B673AF">
        <w:rPr>
          <w:sz w:val="20"/>
          <w:szCs w:val="20"/>
          <w:u w:val="single"/>
        </w:rPr>
        <w:t xml:space="preserve">- </w:t>
      </w:r>
      <w:proofErr w:type="spellStart"/>
      <w:r w:rsidRPr="00B673AF">
        <w:rPr>
          <w:sz w:val="20"/>
          <w:szCs w:val="20"/>
          <w:u w:val="single"/>
        </w:rPr>
        <w:t>technicznej</w:t>
      </w:r>
      <w:proofErr w:type="spellEnd"/>
      <w:r w:rsidRPr="00B673AF">
        <w:rPr>
          <w:sz w:val="20"/>
          <w:szCs w:val="20"/>
          <w:u w:val="single"/>
        </w:rPr>
        <w:t xml:space="preserve"> "</w:t>
      </w:r>
      <w:proofErr w:type="spellStart"/>
      <w:r w:rsidRPr="00B673AF">
        <w:rPr>
          <w:sz w:val="20"/>
          <w:szCs w:val="20"/>
          <w:u w:val="single"/>
        </w:rPr>
        <w:t>Aktualne</w:t>
      </w:r>
      <w:proofErr w:type="spellEnd"/>
      <w:r w:rsidRPr="00B673AF">
        <w:rPr>
          <w:sz w:val="20"/>
          <w:szCs w:val="20"/>
          <w:u w:val="single"/>
        </w:rPr>
        <w:t xml:space="preserve"> </w:t>
      </w:r>
      <w:proofErr w:type="spellStart"/>
      <w:r w:rsidRPr="00B673AF">
        <w:rPr>
          <w:sz w:val="20"/>
          <w:szCs w:val="20"/>
          <w:u w:val="single"/>
        </w:rPr>
        <w:t>Problemy</w:t>
      </w:r>
      <w:proofErr w:type="spellEnd"/>
      <w:r w:rsidRPr="00B673AF">
        <w:rPr>
          <w:sz w:val="20"/>
          <w:szCs w:val="20"/>
          <w:u w:val="single"/>
        </w:rPr>
        <w:t xml:space="preserve"> w </w:t>
      </w:r>
      <w:proofErr w:type="spellStart"/>
      <w:r w:rsidRPr="00B673AF">
        <w:rPr>
          <w:sz w:val="20"/>
          <w:szCs w:val="20"/>
          <w:u w:val="single"/>
        </w:rPr>
        <w:t>Geodezji</w:t>
      </w:r>
      <w:proofErr w:type="spellEnd"/>
      <w:r w:rsidRPr="00B673AF">
        <w:rPr>
          <w:sz w:val="20"/>
          <w:szCs w:val="20"/>
          <w:u w:val="single"/>
        </w:rPr>
        <w:t xml:space="preserve"> </w:t>
      </w:r>
      <w:proofErr w:type="spellStart"/>
      <w:r w:rsidRPr="00B673AF">
        <w:rPr>
          <w:sz w:val="20"/>
          <w:szCs w:val="20"/>
          <w:u w:val="single"/>
        </w:rPr>
        <w:t>Inżynieryjnej</w:t>
      </w:r>
      <w:proofErr w:type="spellEnd"/>
      <w:r w:rsidRPr="00B673AF">
        <w:rPr>
          <w:sz w:val="20"/>
          <w:szCs w:val="20"/>
          <w:u w:val="single"/>
        </w:rPr>
        <w:t>”</w:t>
      </w:r>
      <w:r w:rsidRPr="00B673AF">
        <w:rPr>
          <w:sz w:val="20"/>
          <w:szCs w:val="20"/>
        </w:rPr>
        <w:t xml:space="preserve">, </w:t>
      </w:r>
      <w:proofErr w:type="gramStart"/>
      <w:r w:rsidRPr="00B673AF">
        <w:rPr>
          <w:sz w:val="20"/>
          <w:szCs w:val="20"/>
        </w:rPr>
        <w:t>27./</w:t>
      </w:r>
      <w:proofErr w:type="gramEnd"/>
      <w:r w:rsidRPr="00B673AF">
        <w:rPr>
          <w:sz w:val="20"/>
          <w:szCs w:val="20"/>
        </w:rPr>
        <w:t xml:space="preserve">28. March 2009, </w:t>
      </w:r>
      <w:proofErr w:type="spellStart"/>
      <w:r w:rsidRPr="00B673AF">
        <w:rPr>
          <w:sz w:val="20"/>
          <w:szCs w:val="20"/>
        </w:rPr>
        <w:t>Warsawa</w:t>
      </w:r>
      <w:proofErr w:type="spellEnd"/>
      <w:r w:rsidRPr="00B673AF">
        <w:rPr>
          <w:sz w:val="20"/>
          <w:szCs w:val="20"/>
        </w:rPr>
        <w:t xml:space="preserve"> </w:t>
      </w:r>
    </w:p>
    <w:p w14:paraId="41EE536C" w14:textId="6672A46F" w:rsidR="007D2163" w:rsidRPr="00B673AF" w:rsidRDefault="007D2163" w:rsidP="007D2163">
      <w:pPr>
        <w:spacing w:after="120"/>
        <w:jc w:val="both"/>
        <w:rPr>
          <w:sz w:val="20"/>
          <w:szCs w:val="20"/>
        </w:rPr>
      </w:pPr>
      <w:r w:rsidRPr="00B673AF">
        <w:rPr>
          <w:sz w:val="20"/>
          <w:szCs w:val="20"/>
        </w:rPr>
        <w:t xml:space="preserve">2009: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R. </w:t>
      </w:r>
      <w:proofErr w:type="spellStart"/>
      <w:r w:rsidRPr="00B673AF">
        <w:rPr>
          <w:sz w:val="20"/>
          <w:szCs w:val="20"/>
        </w:rPr>
        <w:t>Lindenbergh</w:t>
      </w:r>
      <w:proofErr w:type="spellEnd"/>
      <w:r w:rsidRPr="00B673AF">
        <w:rPr>
          <w:sz w:val="20"/>
          <w:szCs w:val="20"/>
        </w:rPr>
        <w:t xml:space="preserve">: Applications for point cloud skeletonization in forestry and agriculture. Reports of Geodesy, </w:t>
      </w:r>
      <w:r w:rsidRPr="00B673AF">
        <w:rPr>
          <w:sz w:val="20"/>
          <w:szCs w:val="20"/>
          <w:u w:val="single"/>
        </w:rPr>
        <w:t xml:space="preserve">Special Issue of the IX </w:t>
      </w:r>
      <w:proofErr w:type="spellStart"/>
      <w:r w:rsidRPr="00B673AF">
        <w:rPr>
          <w:sz w:val="20"/>
          <w:szCs w:val="20"/>
          <w:u w:val="single"/>
        </w:rPr>
        <w:t>Konferencji</w:t>
      </w:r>
      <w:proofErr w:type="spellEnd"/>
      <w:r w:rsidRPr="00B673AF">
        <w:rPr>
          <w:sz w:val="20"/>
          <w:szCs w:val="20"/>
          <w:u w:val="single"/>
        </w:rPr>
        <w:t xml:space="preserve"> </w:t>
      </w:r>
      <w:proofErr w:type="spellStart"/>
      <w:r w:rsidRPr="00B673AF">
        <w:rPr>
          <w:sz w:val="20"/>
          <w:szCs w:val="20"/>
          <w:u w:val="single"/>
        </w:rPr>
        <w:t>naukowo-technicznej</w:t>
      </w:r>
      <w:proofErr w:type="spellEnd"/>
      <w:r w:rsidRPr="00B673AF">
        <w:rPr>
          <w:sz w:val="20"/>
          <w:szCs w:val="20"/>
          <w:u w:val="single"/>
        </w:rPr>
        <w:t xml:space="preserve"> "</w:t>
      </w:r>
      <w:proofErr w:type="spellStart"/>
      <w:r w:rsidRPr="00B673AF">
        <w:rPr>
          <w:sz w:val="20"/>
          <w:szCs w:val="20"/>
          <w:u w:val="single"/>
        </w:rPr>
        <w:t>Aktualne</w:t>
      </w:r>
      <w:proofErr w:type="spellEnd"/>
      <w:r w:rsidRPr="00B673AF">
        <w:rPr>
          <w:sz w:val="20"/>
          <w:szCs w:val="20"/>
          <w:u w:val="single"/>
        </w:rPr>
        <w:t xml:space="preserve"> </w:t>
      </w:r>
      <w:proofErr w:type="spellStart"/>
      <w:r w:rsidRPr="00B673AF">
        <w:rPr>
          <w:sz w:val="20"/>
          <w:szCs w:val="20"/>
          <w:u w:val="single"/>
        </w:rPr>
        <w:t>Problemy</w:t>
      </w:r>
      <w:proofErr w:type="spellEnd"/>
      <w:r w:rsidRPr="00B673AF">
        <w:rPr>
          <w:sz w:val="20"/>
          <w:szCs w:val="20"/>
          <w:u w:val="single"/>
        </w:rPr>
        <w:t xml:space="preserve"> w </w:t>
      </w:r>
      <w:proofErr w:type="spellStart"/>
      <w:r w:rsidRPr="00B673AF">
        <w:rPr>
          <w:sz w:val="20"/>
          <w:szCs w:val="20"/>
          <w:u w:val="single"/>
        </w:rPr>
        <w:t>Geodezji</w:t>
      </w:r>
      <w:proofErr w:type="spellEnd"/>
      <w:r w:rsidRPr="00B673AF">
        <w:rPr>
          <w:sz w:val="20"/>
          <w:szCs w:val="20"/>
          <w:u w:val="single"/>
        </w:rPr>
        <w:t xml:space="preserve"> </w:t>
      </w:r>
      <w:proofErr w:type="spellStart"/>
      <w:r w:rsidRPr="00B673AF">
        <w:rPr>
          <w:sz w:val="20"/>
          <w:szCs w:val="20"/>
          <w:u w:val="single"/>
        </w:rPr>
        <w:t>Inżynieryjnej</w:t>
      </w:r>
      <w:proofErr w:type="spellEnd"/>
      <w:r w:rsidRPr="00B673AF">
        <w:rPr>
          <w:sz w:val="20"/>
          <w:szCs w:val="20"/>
          <w:u w:val="single"/>
        </w:rPr>
        <w:t>”</w:t>
      </w:r>
      <w:r w:rsidRPr="00B673AF">
        <w:rPr>
          <w:sz w:val="20"/>
          <w:szCs w:val="20"/>
        </w:rPr>
        <w:t xml:space="preserve">, </w:t>
      </w:r>
      <w:proofErr w:type="gramStart"/>
      <w:r w:rsidRPr="00B673AF">
        <w:rPr>
          <w:sz w:val="20"/>
          <w:szCs w:val="20"/>
        </w:rPr>
        <w:t>27./</w:t>
      </w:r>
      <w:proofErr w:type="gramEnd"/>
      <w:r w:rsidRPr="00B673AF">
        <w:rPr>
          <w:sz w:val="20"/>
          <w:szCs w:val="20"/>
        </w:rPr>
        <w:t xml:space="preserve">28. March 2009, </w:t>
      </w:r>
      <w:proofErr w:type="spellStart"/>
      <w:r w:rsidRPr="00B673AF">
        <w:rPr>
          <w:sz w:val="20"/>
          <w:szCs w:val="20"/>
        </w:rPr>
        <w:t>Warsawa</w:t>
      </w:r>
      <w:proofErr w:type="spellEnd"/>
      <w:r w:rsidRPr="00B673AF">
        <w:rPr>
          <w:sz w:val="20"/>
          <w:szCs w:val="20"/>
        </w:rPr>
        <w:t xml:space="preserve"> </w:t>
      </w:r>
    </w:p>
    <w:p w14:paraId="6F0322BC" w14:textId="77777777" w:rsidR="007D2163" w:rsidRPr="00B673AF" w:rsidRDefault="007D2163" w:rsidP="007D2163">
      <w:pPr>
        <w:spacing w:after="120"/>
        <w:jc w:val="both"/>
        <w:rPr>
          <w:sz w:val="20"/>
          <w:szCs w:val="20"/>
        </w:rPr>
      </w:pPr>
      <w:r w:rsidRPr="00B673AF">
        <w:rPr>
          <w:sz w:val="20"/>
          <w:szCs w:val="20"/>
        </w:rPr>
        <w:t xml:space="preserve">2007: S. </w:t>
      </w:r>
      <w:proofErr w:type="spellStart"/>
      <w:r w:rsidRPr="00B673AF">
        <w:rPr>
          <w:sz w:val="20"/>
          <w:szCs w:val="20"/>
        </w:rPr>
        <w:t>Soudarissanane</w:t>
      </w:r>
      <w:proofErr w:type="spellEnd"/>
      <w:r w:rsidRPr="00B673AF">
        <w:rPr>
          <w:sz w:val="20"/>
          <w:szCs w:val="20"/>
        </w:rPr>
        <w:t xml:space="preserve">, J. van </w:t>
      </w:r>
      <w:proofErr w:type="spellStart"/>
      <w:r w:rsidRPr="00B673AF">
        <w:rPr>
          <w:sz w:val="20"/>
          <w:szCs w:val="20"/>
        </w:rPr>
        <w:t>Ree</w:t>
      </w:r>
      <w:proofErr w:type="spellEnd"/>
      <w:r w:rsidRPr="00B673AF">
        <w:rPr>
          <w:sz w:val="20"/>
          <w:szCs w:val="20"/>
        </w:rPr>
        <w:t xml:space="preserve">,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and R. </w:t>
      </w:r>
      <w:proofErr w:type="spellStart"/>
      <w:r w:rsidRPr="00B673AF">
        <w:rPr>
          <w:sz w:val="20"/>
          <w:szCs w:val="20"/>
        </w:rPr>
        <w:t>Lindenbergh</w:t>
      </w:r>
      <w:proofErr w:type="spellEnd"/>
      <w:r w:rsidRPr="00B673AF">
        <w:rPr>
          <w:sz w:val="20"/>
          <w:szCs w:val="20"/>
        </w:rPr>
        <w:t xml:space="preserve">: Error budget of terrestrial laser scanning: Influence of the incidence angle on the scan quality, Proceedings 3D-NordOst, 10. </w:t>
      </w:r>
      <w:r w:rsidRPr="00B673AF">
        <w:rPr>
          <w:sz w:val="20"/>
          <w:szCs w:val="20"/>
          <w:u w:val="single"/>
          <w:lang w:val="de-DE"/>
        </w:rPr>
        <w:t xml:space="preserve">Workshop </w:t>
      </w:r>
      <w:proofErr w:type="spellStart"/>
      <w:r>
        <w:rPr>
          <w:sz w:val="20"/>
          <w:szCs w:val="20"/>
          <w:u w:val="single"/>
          <w:lang w:val="de-DE"/>
        </w:rPr>
        <w:t>for</w:t>
      </w:r>
      <w:proofErr w:type="spellEnd"/>
      <w:r w:rsidRPr="00B673AF">
        <w:rPr>
          <w:sz w:val="20"/>
          <w:szCs w:val="20"/>
          <w:u w:val="single"/>
          <w:lang w:val="de-DE"/>
        </w:rPr>
        <w:t xml:space="preserve"> </w:t>
      </w:r>
      <w:proofErr w:type="spellStart"/>
      <w:r>
        <w:rPr>
          <w:sz w:val="20"/>
          <w:szCs w:val="20"/>
          <w:u w:val="single"/>
          <w:lang w:val="de-DE"/>
        </w:rPr>
        <w:t>Aquisition</w:t>
      </w:r>
      <w:proofErr w:type="spellEnd"/>
      <w:r w:rsidRPr="00B673AF">
        <w:rPr>
          <w:sz w:val="20"/>
          <w:szCs w:val="20"/>
          <w:u w:val="single"/>
          <w:lang w:val="de-DE"/>
        </w:rPr>
        <w:t xml:space="preserve">, </w:t>
      </w:r>
      <w:proofErr w:type="spellStart"/>
      <w:r>
        <w:rPr>
          <w:sz w:val="20"/>
          <w:szCs w:val="20"/>
          <w:u w:val="single"/>
          <w:lang w:val="de-DE"/>
        </w:rPr>
        <w:t>Modelling</w:t>
      </w:r>
      <w:proofErr w:type="spellEnd"/>
      <w:r w:rsidRPr="00B673AF">
        <w:rPr>
          <w:sz w:val="20"/>
          <w:szCs w:val="20"/>
          <w:u w:val="single"/>
          <w:lang w:val="de-DE"/>
        </w:rPr>
        <w:t xml:space="preserve">, </w:t>
      </w:r>
      <w:r>
        <w:rPr>
          <w:sz w:val="20"/>
          <w:szCs w:val="20"/>
          <w:u w:val="single"/>
          <w:lang w:val="de-DE"/>
        </w:rPr>
        <w:t xml:space="preserve">Processing </w:t>
      </w:r>
      <w:proofErr w:type="spellStart"/>
      <w:r>
        <w:rPr>
          <w:sz w:val="20"/>
          <w:szCs w:val="20"/>
          <w:u w:val="single"/>
          <w:lang w:val="de-DE"/>
        </w:rPr>
        <w:t>a</w:t>
      </w:r>
      <w:r w:rsidRPr="00B673AF">
        <w:rPr>
          <w:sz w:val="20"/>
          <w:szCs w:val="20"/>
          <w:u w:val="single"/>
          <w:lang w:val="de-DE"/>
        </w:rPr>
        <w:t>nd</w:t>
      </w:r>
      <w:proofErr w:type="spellEnd"/>
      <w:r w:rsidRPr="00B673AF">
        <w:rPr>
          <w:sz w:val="20"/>
          <w:szCs w:val="20"/>
          <w:u w:val="single"/>
          <w:lang w:val="de-DE"/>
        </w:rPr>
        <w:t xml:space="preserve"> </w:t>
      </w:r>
      <w:r>
        <w:rPr>
          <w:sz w:val="20"/>
          <w:szCs w:val="20"/>
          <w:u w:val="single"/>
          <w:lang w:val="de-DE"/>
        </w:rPr>
        <w:t>Analysis</w:t>
      </w:r>
      <w:r w:rsidRPr="00B673AF">
        <w:rPr>
          <w:sz w:val="20"/>
          <w:szCs w:val="20"/>
          <w:u w:val="single"/>
          <w:lang w:val="de-DE"/>
        </w:rPr>
        <w:t xml:space="preserve"> </w:t>
      </w:r>
      <w:proofErr w:type="spellStart"/>
      <w:r>
        <w:rPr>
          <w:sz w:val="20"/>
          <w:szCs w:val="20"/>
          <w:u w:val="single"/>
          <w:lang w:val="de-DE"/>
        </w:rPr>
        <w:t>of</w:t>
      </w:r>
      <w:proofErr w:type="spellEnd"/>
      <w:r w:rsidRPr="00B673AF">
        <w:rPr>
          <w:sz w:val="20"/>
          <w:szCs w:val="20"/>
          <w:u w:val="single"/>
          <w:lang w:val="de-DE"/>
        </w:rPr>
        <w:t xml:space="preserve"> </w:t>
      </w:r>
      <w:r>
        <w:rPr>
          <w:sz w:val="20"/>
          <w:szCs w:val="20"/>
          <w:u w:val="single"/>
          <w:lang w:val="de-DE"/>
        </w:rPr>
        <w:t>3D Data</w:t>
      </w:r>
      <w:r w:rsidRPr="00B673AF">
        <w:rPr>
          <w:sz w:val="20"/>
          <w:szCs w:val="20"/>
          <w:lang w:val="de-DE"/>
        </w:rPr>
        <w:t xml:space="preserve">, Berlin, 6-7. </w:t>
      </w:r>
      <w:r w:rsidRPr="00B673AF">
        <w:rPr>
          <w:sz w:val="20"/>
          <w:szCs w:val="20"/>
        </w:rPr>
        <w:t xml:space="preserve">December 2007 </w:t>
      </w:r>
    </w:p>
    <w:p w14:paraId="66587198" w14:textId="77777777" w:rsidR="007D2163" w:rsidRPr="00B673AF" w:rsidRDefault="007D2163" w:rsidP="007D2163">
      <w:pPr>
        <w:spacing w:after="120"/>
        <w:jc w:val="both"/>
        <w:rPr>
          <w:sz w:val="20"/>
          <w:szCs w:val="20"/>
        </w:rPr>
      </w:pPr>
      <w:r w:rsidRPr="00B673AF">
        <w:rPr>
          <w:sz w:val="20"/>
          <w:szCs w:val="20"/>
        </w:rPr>
        <w:t xml:space="preserve">2007: G. Pop,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B. </w:t>
      </w:r>
      <w:proofErr w:type="spellStart"/>
      <w:r w:rsidRPr="00B673AF">
        <w:rPr>
          <w:sz w:val="20"/>
          <w:szCs w:val="20"/>
        </w:rPr>
        <w:t>Gorte</w:t>
      </w:r>
      <w:proofErr w:type="spellEnd"/>
      <w:r w:rsidRPr="00B673AF">
        <w:rPr>
          <w:sz w:val="20"/>
          <w:szCs w:val="20"/>
        </w:rPr>
        <w:t xml:space="preserve">: 3D Buildings modeling based on a combination of techniques and methodologies. </w:t>
      </w:r>
      <w:r w:rsidRPr="00B673AF">
        <w:rPr>
          <w:sz w:val="20"/>
          <w:szCs w:val="20"/>
          <w:u w:val="single"/>
        </w:rPr>
        <w:t>In Proceedings XXI CIPA International Symposium</w:t>
      </w:r>
      <w:r w:rsidRPr="00B673AF">
        <w:rPr>
          <w:sz w:val="20"/>
          <w:szCs w:val="20"/>
        </w:rPr>
        <w:t xml:space="preserve">, 1-6. October 2007, Athens, Greece p.1-5 </w:t>
      </w:r>
    </w:p>
    <w:p w14:paraId="6A0AB240" w14:textId="77777777" w:rsidR="007D2163" w:rsidRPr="00B673AF" w:rsidRDefault="007D2163" w:rsidP="007D2163">
      <w:pPr>
        <w:spacing w:after="120"/>
        <w:jc w:val="both"/>
        <w:rPr>
          <w:sz w:val="20"/>
          <w:szCs w:val="20"/>
        </w:rPr>
      </w:pPr>
      <w:r w:rsidRPr="00B673AF">
        <w:rPr>
          <w:sz w:val="20"/>
          <w:szCs w:val="20"/>
        </w:rPr>
        <w:t xml:space="preserve">2007: G. Pop,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Combining modern techniques for urban 3D modeling. </w:t>
      </w:r>
      <w:r w:rsidRPr="00B673AF">
        <w:rPr>
          <w:sz w:val="20"/>
          <w:szCs w:val="20"/>
          <w:u w:val="single"/>
        </w:rPr>
        <w:t>In Proceedings IEEE International Geoscience and Remote Sensing Symposium</w:t>
      </w:r>
      <w:r w:rsidRPr="00B673AF">
        <w:rPr>
          <w:sz w:val="20"/>
          <w:szCs w:val="20"/>
        </w:rPr>
        <w:t xml:space="preserve">, pp.1-4, 23.-27. July 2007, Barcelona, Spain. </w:t>
      </w:r>
    </w:p>
    <w:p w14:paraId="46A7773A" w14:textId="5D1259E5" w:rsidR="00791042" w:rsidRPr="00791042" w:rsidRDefault="007D2163" w:rsidP="00791042">
      <w:pPr>
        <w:spacing w:after="120"/>
        <w:jc w:val="both"/>
        <w:rPr>
          <w:sz w:val="20"/>
          <w:szCs w:val="20"/>
        </w:rPr>
      </w:pPr>
      <w:r w:rsidRPr="00B673AF">
        <w:rPr>
          <w:sz w:val="20"/>
          <w:szCs w:val="20"/>
        </w:rPr>
        <w:t xml:space="preserve">2006: </w:t>
      </w:r>
      <w:r w:rsidRPr="00B673AF">
        <w:rPr>
          <w:b/>
          <w:sz w:val="20"/>
          <w:szCs w:val="20"/>
        </w:rPr>
        <w:t xml:space="preserve">A. </w:t>
      </w:r>
      <w:proofErr w:type="spellStart"/>
      <w:r w:rsidRPr="00B673AF">
        <w:rPr>
          <w:b/>
          <w:sz w:val="20"/>
          <w:szCs w:val="20"/>
        </w:rPr>
        <w:t>Bucksch</w:t>
      </w:r>
      <w:proofErr w:type="spellEnd"/>
      <w:r w:rsidRPr="00B673AF">
        <w:rPr>
          <w:sz w:val="20"/>
          <w:szCs w:val="20"/>
        </w:rPr>
        <w:t xml:space="preserve">, H. Appel van Wageningen: Skeletonization and segmentation of point clouds using octrees and graph theory. </w:t>
      </w:r>
      <w:r w:rsidRPr="00B673AF">
        <w:rPr>
          <w:sz w:val="20"/>
          <w:szCs w:val="20"/>
          <w:u w:val="single"/>
        </w:rPr>
        <w:t>ISPRS Symposium: Image Engineering and Vision Metrology, Int. Archives of Photogrammetry</w:t>
      </w:r>
      <w:r w:rsidRPr="00B673AF">
        <w:rPr>
          <w:sz w:val="20"/>
          <w:szCs w:val="20"/>
        </w:rPr>
        <w:t xml:space="preserve"> Vol. XXXVI, pp. 1-6 Dresden, Germany</w:t>
      </w:r>
    </w:p>
    <w:p w14:paraId="6C97E5C4" w14:textId="0F036E44" w:rsidR="00021F0E" w:rsidRDefault="00021F0E" w:rsidP="00187619">
      <w:pPr>
        <w:spacing w:before="240" w:after="120"/>
        <w:jc w:val="both"/>
        <w:outlineLvl w:val="0"/>
        <w:rPr>
          <w:b/>
        </w:rPr>
      </w:pPr>
      <w:r w:rsidRPr="00B673AF">
        <w:rPr>
          <w:b/>
        </w:rPr>
        <w:t xml:space="preserve">INVITED TALKS </w:t>
      </w:r>
    </w:p>
    <w:p w14:paraId="2FC7595F" w14:textId="7EBCB8C7" w:rsidR="00AB1474" w:rsidRDefault="00AB1474" w:rsidP="00AB1474">
      <w:pPr>
        <w:spacing w:after="120"/>
        <w:jc w:val="both"/>
        <w:rPr>
          <w:sz w:val="20"/>
          <w:szCs w:val="20"/>
        </w:rPr>
      </w:pPr>
      <w:r>
        <w:rPr>
          <w:sz w:val="20"/>
          <w:szCs w:val="20"/>
        </w:rPr>
        <w:t>2020</w:t>
      </w:r>
      <w:r w:rsidRPr="006820F2">
        <w:rPr>
          <w:sz w:val="20"/>
          <w:szCs w:val="20"/>
        </w:rPr>
        <w:t xml:space="preserve">: </w:t>
      </w:r>
      <w:r>
        <w:rPr>
          <w:sz w:val="20"/>
          <w:szCs w:val="20"/>
        </w:rPr>
        <w:t xml:space="preserve">Seminar Talk, </w:t>
      </w:r>
      <w:r w:rsidRPr="006820F2">
        <w:rPr>
          <w:sz w:val="20"/>
          <w:szCs w:val="20"/>
        </w:rPr>
        <w:t>“</w:t>
      </w:r>
      <w:r w:rsidRPr="00AB1474">
        <w:rPr>
          <w:sz w:val="20"/>
          <w:szCs w:val="20"/>
        </w:rPr>
        <w:t>Frontiers in root phenotyping</w:t>
      </w:r>
      <w:r>
        <w:rPr>
          <w:sz w:val="20"/>
          <w:szCs w:val="20"/>
        </w:rPr>
        <w:t>: Mathematical and physical challenges in the field</w:t>
      </w:r>
      <w:r w:rsidRPr="006820F2">
        <w:rPr>
          <w:sz w:val="20"/>
          <w:szCs w:val="20"/>
        </w:rPr>
        <w:t>”</w:t>
      </w:r>
      <w:r w:rsidRPr="00474996">
        <w:rPr>
          <w:sz w:val="20"/>
          <w:szCs w:val="20"/>
        </w:rPr>
        <w:t xml:space="preserve">, </w:t>
      </w:r>
      <w:r>
        <w:rPr>
          <w:sz w:val="20"/>
          <w:szCs w:val="20"/>
        </w:rPr>
        <w:t>April 2020, Columbia, MO.</w:t>
      </w:r>
    </w:p>
    <w:p w14:paraId="2909B895" w14:textId="66DE0550" w:rsidR="00AF26C0" w:rsidRDefault="00AF26C0" w:rsidP="00AB1474">
      <w:pPr>
        <w:spacing w:after="120"/>
        <w:jc w:val="both"/>
        <w:rPr>
          <w:sz w:val="20"/>
          <w:szCs w:val="20"/>
        </w:rPr>
      </w:pPr>
      <w:r>
        <w:rPr>
          <w:sz w:val="20"/>
          <w:szCs w:val="20"/>
        </w:rPr>
        <w:t>2020</w:t>
      </w:r>
      <w:r w:rsidRPr="006820F2">
        <w:rPr>
          <w:sz w:val="20"/>
          <w:szCs w:val="20"/>
        </w:rPr>
        <w:t xml:space="preserve">: </w:t>
      </w:r>
      <w:r>
        <w:rPr>
          <w:sz w:val="20"/>
          <w:szCs w:val="20"/>
        </w:rPr>
        <w:t xml:space="preserve">Invited talk at the Genomes2Field workshop at Phenome2020, </w:t>
      </w:r>
      <w:r w:rsidRPr="006820F2">
        <w:rPr>
          <w:sz w:val="20"/>
          <w:szCs w:val="20"/>
        </w:rPr>
        <w:t>“</w:t>
      </w:r>
      <w:r>
        <w:rPr>
          <w:sz w:val="20"/>
          <w:szCs w:val="20"/>
        </w:rPr>
        <w:t>tba</w:t>
      </w:r>
      <w:r w:rsidRPr="006820F2">
        <w:rPr>
          <w:sz w:val="20"/>
          <w:szCs w:val="20"/>
        </w:rPr>
        <w:t>”</w:t>
      </w:r>
      <w:r w:rsidRPr="00474996">
        <w:rPr>
          <w:sz w:val="20"/>
          <w:szCs w:val="20"/>
        </w:rPr>
        <w:t xml:space="preserve">, </w:t>
      </w:r>
      <w:r>
        <w:rPr>
          <w:sz w:val="20"/>
          <w:szCs w:val="20"/>
        </w:rPr>
        <w:t>February 2020, Tucson, AZ.</w:t>
      </w:r>
    </w:p>
    <w:p w14:paraId="4EF5CF1C" w14:textId="11A091C5" w:rsidR="00AF26C0" w:rsidRDefault="00AF26C0" w:rsidP="00AB1474">
      <w:pPr>
        <w:spacing w:after="120"/>
        <w:jc w:val="both"/>
        <w:rPr>
          <w:sz w:val="20"/>
          <w:szCs w:val="20"/>
        </w:rPr>
      </w:pPr>
      <w:r>
        <w:rPr>
          <w:sz w:val="20"/>
          <w:szCs w:val="20"/>
        </w:rPr>
        <w:t>2020</w:t>
      </w:r>
      <w:r w:rsidRPr="006820F2">
        <w:rPr>
          <w:sz w:val="20"/>
          <w:szCs w:val="20"/>
        </w:rPr>
        <w:t xml:space="preserve">: </w:t>
      </w:r>
      <w:r>
        <w:rPr>
          <w:sz w:val="20"/>
          <w:szCs w:val="20"/>
        </w:rPr>
        <w:t xml:space="preserve">Agriculture Data Science Seminar Talk, </w:t>
      </w:r>
      <w:r w:rsidRPr="006820F2">
        <w:rPr>
          <w:sz w:val="20"/>
          <w:szCs w:val="20"/>
        </w:rPr>
        <w:t>“</w:t>
      </w:r>
      <w:r>
        <w:rPr>
          <w:sz w:val="20"/>
          <w:szCs w:val="20"/>
        </w:rPr>
        <w:t>Discovering uncharacterized phenotypes in big data</w:t>
      </w:r>
      <w:r w:rsidRPr="006820F2">
        <w:rPr>
          <w:sz w:val="20"/>
          <w:szCs w:val="20"/>
        </w:rPr>
        <w:t>”</w:t>
      </w:r>
      <w:r w:rsidRPr="00474996">
        <w:rPr>
          <w:sz w:val="20"/>
          <w:szCs w:val="20"/>
        </w:rPr>
        <w:t xml:space="preserve">, </w:t>
      </w:r>
      <w:r>
        <w:rPr>
          <w:sz w:val="20"/>
          <w:szCs w:val="20"/>
        </w:rPr>
        <w:t>January 2020, Athens, GA.</w:t>
      </w:r>
    </w:p>
    <w:p w14:paraId="7B8A0308" w14:textId="67A493CF" w:rsidR="00AB1474" w:rsidRDefault="00AB1474" w:rsidP="00AB1474">
      <w:pPr>
        <w:spacing w:after="120"/>
        <w:jc w:val="both"/>
        <w:rPr>
          <w:sz w:val="20"/>
          <w:szCs w:val="20"/>
        </w:rPr>
      </w:pPr>
      <w:r>
        <w:rPr>
          <w:sz w:val="20"/>
          <w:szCs w:val="20"/>
        </w:rPr>
        <w:lastRenderedPageBreak/>
        <w:t>2019</w:t>
      </w:r>
      <w:r w:rsidRPr="006820F2">
        <w:rPr>
          <w:sz w:val="20"/>
          <w:szCs w:val="20"/>
        </w:rPr>
        <w:t xml:space="preserve">: </w:t>
      </w:r>
      <w:r>
        <w:rPr>
          <w:sz w:val="20"/>
          <w:szCs w:val="20"/>
        </w:rPr>
        <w:t>Student talk</w:t>
      </w:r>
      <w:r w:rsidRPr="006820F2">
        <w:rPr>
          <w:sz w:val="20"/>
          <w:szCs w:val="20"/>
        </w:rPr>
        <w:t xml:space="preserve"> at</w:t>
      </w:r>
      <w:r>
        <w:rPr>
          <w:sz w:val="20"/>
          <w:szCs w:val="20"/>
        </w:rPr>
        <w:t xml:space="preserve"> Mahidol University, </w:t>
      </w:r>
      <w:r w:rsidRPr="006820F2">
        <w:rPr>
          <w:sz w:val="20"/>
          <w:szCs w:val="20"/>
        </w:rPr>
        <w:t>“</w:t>
      </w:r>
      <w:r w:rsidRPr="00AB1474">
        <w:rPr>
          <w:sz w:val="20"/>
          <w:szCs w:val="20"/>
        </w:rPr>
        <w:t>Frontiers in root phenotyping</w:t>
      </w:r>
      <w:r>
        <w:rPr>
          <w:sz w:val="20"/>
          <w:szCs w:val="20"/>
        </w:rPr>
        <w:t>: Everything you never dared to ask</w:t>
      </w:r>
      <w:r w:rsidRPr="006820F2">
        <w:rPr>
          <w:sz w:val="20"/>
          <w:szCs w:val="20"/>
        </w:rPr>
        <w:t>”</w:t>
      </w:r>
      <w:r w:rsidRPr="00474996">
        <w:rPr>
          <w:sz w:val="20"/>
          <w:szCs w:val="20"/>
        </w:rPr>
        <w:t xml:space="preserve">, </w:t>
      </w:r>
      <w:r>
        <w:rPr>
          <w:sz w:val="20"/>
          <w:szCs w:val="20"/>
        </w:rPr>
        <w:t>November 2019, Bangkok, Thailand.</w:t>
      </w:r>
    </w:p>
    <w:p w14:paraId="3F9F004B" w14:textId="41DBCC8A" w:rsidR="00AB1474" w:rsidRDefault="00AB1474" w:rsidP="00AB1474">
      <w:pPr>
        <w:spacing w:after="120"/>
        <w:jc w:val="both"/>
        <w:rPr>
          <w:sz w:val="20"/>
          <w:szCs w:val="20"/>
        </w:rPr>
      </w:pPr>
      <w:r>
        <w:rPr>
          <w:sz w:val="20"/>
          <w:szCs w:val="20"/>
        </w:rPr>
        <w:t>2019</w:t>
      </w:r>
      <w:r w:rsidRPr="006820F2">
        <w:rPr>
          <w:sz w:val="20"/>
          <w:szCs w:val="20"/>
        </w:rPr>
        <w:t xml:space="preserve">: </w:t>
      </w:r>
      <w:r>
        <w:rPr>
          <w:sz w:val="20"/>
          <w:szCs w:val="20"/>
        </w:rPr>
        <w:t>Seminar Talk</w:t>
      </w:r>
      <w:r w:rsidRPr="006820F2">
        <w:rPr>
          <w:sz w:val="20"/>
          <w:szCs w:val="20"/>
        </w:rPr>
        <w:t xml:space="preserve"> at</w:t>
      </w:r>
      <w:r>
        <w:rPr>
          <w:sz w:val="20"/>
          <w:szCs w:val="20"/>
        </w:rPr>
        <w:t xml:space="preserve"> Northwest A&amp;F University, </w:t>
      </w:r>
      <w:r w:rsidRPr="006820F2">
        <w:rPr>
          <w:sz w:val="20"/>
          <w:szCs w:val="20"/>
        </w:rPr>
        <w:t>“</w:t>
      </w:r>
      <w:r w:rsidRPr="00AB1474">
        <w:rPr>
          <w:sz w:val="20"/>
          <w:szCs w:val="20"/>
        </w:rPr>
        <w:t>Frontiers in root phenotyping</w:t>
      </w:r>
      <w:r>
        <w:rPr>
          <w:sz w:val="20"/>
          <w:szCs w:val="20"/>
        </w:rPr>
        <w:t>: Mathematical and physical challenges in the field</w:t>
      </w:r>
      <w:r w:rsidRPr="006820F2">
        <w:rPr>
          <w:sz w:val="20"/>
          <w:szCs w:val="20"/>
        </w:rPr>
        <w:t>”</w:t>
      </w:r>
      <w:r w:rsidRPr="00474996">
        <w:rPr>
          <w:sz w:val="20"/>
          <w:szCs w:val="20"/>
        </w:rPr>
        <w:t xml:space="preserve">, </w:t>
      </w:r>
      <w:r>
        <w:rPr>
          <w:sz w:val="20"/>
          <w:szCs w:val="20"/>
        </w:rPr>
        <w:t xml:space="preserve">October 2019, </w:t>
      </w:r>
      <w:proofErr w:type="spellStart"/>
      <w:r>
        <w:rPr>
          <w:sz w:val="20"/>
          <w:szCs w:val="20"/>
        </w:rPr>
        <w:t>Yangling</w:t>
      </w:r>
      <w:proofErr w:type="spellEnd"/>
      <w:r>
        <w:rPr>
          <w:sz w:val="20"/>
          <w:szCs w:val="20"/>
        </w:rPr>
        <w:t>, China</w:t>
      </w:r>
    </w:p>
    <w:p w14:paraId="11A9F169" w14:textId="6F2BEF29" w:rsidR="00AB1474" w:rsidRPr="00AB1474" w:rsidRDefault="00AB1474" w:rsidP="00AB1474">
      <w:pPr>
        <w:spacing w:after="120"/>
        <w:jc w:val="both"/>
        <w:rPr>
          <w:sz w:val="20"/>
          <w:szCs w:val="20"/>
        </w:rPr>
      </w:pPr>
      <w:r>
        <w:rPr>
          <w:sz w:val="20"/>
          <w:szCs w:val="20"/>
        </w:rPr>
        <w:t>2019</w:t>
      </w:r>
      <w:r w:rsidRPr="006820F2">
        <w:rPr>
          <w:sz w:val="20"/>
          <w:szCs w:val="20"/>
        </w:rPr>
        <w:t xml:space="preserve">: </w:t>
      </w:r>
      <w:r>
        <w:rPr>
          <w:sz w:val="20"/>
          <w:szCs w:val="20"/>
        </w:rPr>
        <w:t xml:space="preserve">International Plant Phenotyping Symposium, </w:t>
      </w:r>
      <w:r w:rsidRPr="006820F2">
        <w:rPr>
          <w:sz w:val="20"/>
          <w:szCs w:val="20"/>
        </w:rPr>
        <w:t>“</w:t>
      </w:r>
      <w:r w:rsidRPr="00AB1474">
        <w:rPr>
          <w:sz w:val="20"/>
          <w:szCs w:val="20"/>
        </w:rPr>
        <w:t>An algorithm to measure root hair response to abiotic stresses in microscopy images</w:t>
      </w:r>
      <w:r w:rsidRPr="006820F2">
        <w:rPr>
          <w:sz w:val="20"/>
          <w:szCs w:val="20"/>
        </w:rPr>
        <w:t>”</w:t>
      </w:r>
      <w:r w:rsidRPr="00474996">
        <w:rPr>
          <w:sz w:val="20"/>
          <w:szCs w:val="20"/>
        </w:rPr>
        <w:t xml:space="preserve">, </w:t>
      </w:r>
      <w:r>
        <w:rPr>
          <w:sz w:val="20"/>
          <w:szCs w:val="20"/>
        </w:rPr>
        <w:t>October 2019, Nanjing, China.</w:t>
      </w:r>
    </w:p>
    <w:p w14:paraId="5CF6DB6B" w14:textId="75205AD7" w:rsidR="00984FA7" w:rsidRDefault="00984FA7" w:rsidP="00204B4F">
      <w:pPr>
        <w:spacing w:after="120"/>
        <w:jc w:val="both"/>
        <w:rPr>
          <w:sz w:val="20"/>
          <w:szCs w:val="20"/>
        </w:rPr>
      </w:pPr>
      <w:r>
        <w:rPr>
          <w:sz w:val="20"/>
          <w:szCs w:val="20"/>
        </w:rPr>
        <w:t>2019</w:t>
      </w:r>
      <w:r w:rsidRPr="006820F2">
        <w:rPr>
          <w:sz w:val="20"/>
          <w:szCs w:val="20"/>
        </w:rPr>
        <w:t xml:space="preserve">: </w:t>
      </w:r>
      <w:r>
        <w:rPr>
          <w:sz w:val="20"/>
          <w:szCs w:val="20"/>
        </w:rPr>
        <w:t>Invited talk</w:t>
      </w:r>
      <w:r w:rsidRPr="006820F2">
        <w:rPr>
          <w:sz w:val="20"/>
          <w:szCs w:val="20"/>
        </w:rPr>
        <w:t xml:space="preserve"> at</w:t>
      </w:r>
      <w:r>
        <w:rPr>
          <w:sz w:val="20"/>
          <w:szCs w:val="20"/>
        </w:rPr>
        <w:t xml:space="preserve"> </w:t>
      </w:r>
      <w:r w:rsidR="00BF2CF5">
        <w:rPr>
          <w:sz w:val="20"/>
          <w:szCs w:val="20"/>
        </w:rPr>
        <w:t xml:space="preserve">ASPB </w:t>
      </w:r>
      <w:r>
        <w:rPr>
          <w:sz w:val="20"/>
          <w:szCs w:val="20"/>
        </w:rPr>
        <w:t xml:space="preserve">Plant Biology 2019, </w:t>
      </w:r>
      <w:r w:rsidRPr="006820F2">
        <w:rPr>
          <w:sz w:val="20"/>
          <w:szCs w:val="20"/>
        </w:rPr>
        <w:t>“</w:t>
      </w:r>
      <w:r w:rsidRPr="00984FA7">
        <w:rPr>
          <w:sz w:val="20"/>
          <w:szCs w:val="20"/>
        </w:rPr>
        <w:t>The shape of plants revealed - a shape theoretic perspective on statistics of trait measurements</w:t>
      </w:r>
      <w:r w:rsidRPr="006820F2">
        <w:rPr>
          <w:sz w:val="20"/>
          <w:szCs w:val="20"/>
        </w:rPr>
        <w:t>”</w:t>
      </w:r>
      <w:r w:rsidRPr="00474996">
        <w:rPr>
          <w:sz w:val="20"/>
          <w:szCs w:val="20"/>
        </w:rPr>
        <w:t xml:space="preserve">, </w:t>
      </w:r>
      <w:r>
        <w:rPr>
          <w:sz w:val="20"/>
          <w:szCs w:val="20"/>
        </w:rPr>
        <w:t>August 2019, San Jose, CA, USA.</w:t>
      </w:r>
    </w:p>
    <w:p w14:paraId="27E506A9" w14:textId="5B3009DA" w:rsidR="007B4754" w:rsidRDefault="007B4754" w:rsidP="00204B4F">
      <w:pPr>
        <w:spacing w:after="120"/>
        <w:jc w:val="both"/>
        <w:rPr>
          <w:sz w:val="20"/>
          <w:szCs w:val="20"/>
        </w:rPr>
      </w:pPr>
      <w:r>
        <w:rPr>
          <w:sz w:val="20"/>
          <w:szCs w:val="20"/>
        </w:rPr>
        <w:t>2019</w:t>
      </w:r>
      <w:r w:rsidRPr="006820F2">
        <w:rPr>
          <w:sz w:val="20"/>
          <w:szCs w:val="20"/>
        </w:rPr>
        <w:t xml:space="preserve">: </w:t>
      </w:r>
      <w:r>
        <w:rPr>
          <w:sz w:val="20"/>
          <w:szCs w:val="20"/>
        </w:rPr>
        <w:t>Seminar talk</w:t>
      </w:r>
      <w:r w:rsidRPr="006820F2">
        <w:rPr>
          <w:sz w:val="20"/>
          <w:szCs w:val="20"/>
        </w:rPr>
        <w:t xml:space="preserve"> at</w:t>
      </w:r>
      <w:r>
        <w:rPr>
          <w:sz w:val="20"/>
          <w:szCs w:val="20"/>
        </w:rPr>
        <w:t xml:space="preserve"> Clemson University, </w:t>
      </w:r>
      <w:r w:rsidRPr="006820F2">
        <w:rPr>
          <w:sz w:val="20"/>
          <w:szCs w:val="20"/>
        </w:rPr>
        <w:t>“</w:t>
      </w:r>
      <w:r w:rsidR="00760548" w:rsidRPr="00760548">
        <w:rPr>
          <w:sz w:val="20"/>
          <w:szCs w:val="20"/>
        </w:rPr>
        <w:t>Frontiers in root phenotyping: Physical and mathematical challenges in the field</w:t>
      </w:r>
      <w:r w:rsidRPr="006820F2">
        <w:rPr>
          <w:sz w:val="20"/>
          <w:szCs w:val="20"/>
        </w:rPr>
        <w:t>”</w:t>
      </w:r>
      <w:r w:rsidRPr="00474996">
        <w:rPr>
          <w:sz w:val="20"/>
          <w:szCs w:val="20"/>
        </w:rPr>
        <w:t xml:space="preserve">, </w:t>
      </w:r>
      <w:r>
        <w:rPr>
          <w:sz w:val="20"/>
          <w:szCs w:val="20"/>
        </w:rPr>
        <w:t>April 2019, Clemson, SC, USA.</w:t>
      </w:r>
    </w:p>
    <w:p w14:paraId="6CF2177E" w14:textId="0E739146" w:rsidR="00204B4F" w:rsidRDefault="00204B4F" w:rsidP="00204B4F">
      <w:pPr>
        <w:spacing w:after="120"/>
        <w:jc w:val="both"/>
        <w:rPr>
          <w:sz w:val="20"/>
          <w:szCs w:val="20"/>
        </w:rPr>
      </w:pPr>
      <w:r>
        <w:rPr>
          <w:sz w:val="20"/>
          <w:szCs w:val="20"/>
        </w:rPr>
        <w:t>2019</w:t>
      </w:r>
      <w:r w:rsidRPr="006820F2">
        <w:rPr>
          <w:sz w:val="20"/>
          <w:szCs w:val="20"/>
        </w:rPr>
        <w:t xml:space="preserve">: </w:t>
      </w:r>
      <w:r>
        <w:rPr>
          <w:sz w:val="20"/>
          <w:szCs w:val="20"/>
        </w:rPr>
        <w:t>Seminar talk</w:t>
      </w:r>
      <w:r w:rsidRPr="006820F2">
        <w:rPr>
          <w:sz w:val="20"/>
          <w:szCs w:val="20"/>
        </w:rPr>
        <w:t xml:space="preserve"> at</w:t>
      </w:r>
      <w:r>
        <w:rPr>
          <w:sz w:val="20"/>
          <w:szCs w:val="20"/>
        </w:rPr>
        <w:t xml:space="preserve"> University of Nebraska, </w:t>
      </w:r>
      <w:r w:rsidRPr="006820F2">
        <w:rPr>
          <w:sz w:val="20"/>
          <w:szCs w:val="20"/>
        </w:rPr>
        <w:t>“</w:t>
      </w:r>
      <w:r w:rsidR="00760548" w:rsidRPr="00760548">
        <w:rPr>
          <w:sz w:val="20"/>
          <w:szCs w:val="20"/>
        </w:rPr>
        <w:t>Frontiers in root phenotyping: Physical and mathematical challenges in the field</w:t>
      </w:r>
      <w:r w:rsidRPr="006820F2">
        <w:rPr>
          <w:sz w:val="20"/>
          <w:szCs w:val="20"/>
        </w:rPr>
        <w:t>”</w:t>
      </w:r>
      <w:r w:rsidRPr="00474996">
        <w:rPr>
          <w:sz w:val="20"/>
          <w:szCs w:val="20"/>
        </w:rPr>
        <w:t xml:space="preserve">, </w:t>
      </w:r>
      <w:r>
        <w:rPr>
          <w:sz w:val="20"/>
          <w:szCs w:val="20"/>
        </w:rPr>
        <w:t>February 2019, Lincoln, NE, USA.</w:t>
      </w:r>
    </w:p>
    <w:p w14:paraId="0780A2CC" w14:textId="48AF38CC" w:rsidR="00204B4F" w:rsidRDefault="00204B4F" w:rsidP="00DF5574">
      <w:pPr>
        <w:spacing w:after="120"/>
        <w:jc w:val="both"/>
        <w:rPr>
          <w:sz w:val="20"/>
          <w:szCs w:val="20"/>
        </w:rPr>
      </w:pPr>
      <w:r>
        <w:rPr>
          <w:sz w:val="20"/>
          <w:szCs w:val="20"/>
        </w:rPr>
        <w:t>2019</w:t>
      </w:r>
      <w:r w:rsidRPr="006820F2">
        <w:rPr>
          <w:sz w:val="20"/>
          <w:szCs w:val="20"/>
        </w:rPr>
        <w:t xml:space="preserve">: </w:t>
      </w:r>
      <w:r>
        <w:rPr>
          <w:sz w:val="20"/>
          <w:szCs w:val="20"/>
        </w:rPr>
        <w:t>Seminar talk</w:t>
      </w:r>
      <w:r w:rsidRPr="006820F2">
        <w:rPr>
          <w:sz w:val="20"/>
          <w:szCs w:val="20"/>
        </w:rPr>
        <w:t xml:space="preserve"> at</w:t>
      </w:r>
      <w:r>
        <w:rPr>
          <w:sz w:val="20"/>
          <w:szCs w:val="20"/>
        </w:rPr>
        <w:t xml:space="preserve"> </w:t>
      </w:r>
      <w:proofErr w:type="spellStart"/>
      <w:r>
        <w:rPr>
          <w:sz w:val="20"/>
          <w:szCs w:val="20"/>
        </w:rPr>
        <w:t>Doane</w:t>
      </w:r>
      <w:proofErr w:type="spellEnd"/>
      <w:r>
        <w:rPr>
          <w:sz w:val="20"/>
          <w:szCs w:val="20"/>
        </w:rPr>
        <w:t xml:space="preserve"> University, </w:t>
      </w:r>
      <w:r w:rsidRPr="006820F2">
        <w:rPr>
          <w:sz w:val="20"/>
          <w:szCs w:val="20"/>
        </w:rPr>
        <w:t>“</w:t>
      </w:r>
      <w:r w:rsidR="00CC5A57" w:rsidRPr="00CC5A57">
        <w:rPr>
          <w:sz w:val="20"/>
          <w:szCs w:val="20"/>
        </w:rPr>
        <w:t>Training Computational Plant Scientists: Experiences of student training at the interface</w:t>
      </w:r>
      <w:r w:rsidRPr="006820F2">
        <w:rPr>
          <w:sz w:val="20"/>
          <w:szCs w:val="20"/>
        </w:rPr>
        <w:t>”</w:t>
      </w:r>
      <w:r w:rsidRPr="00474996">
        <w:rPr>
          <w:sz w:val="20"/>
          <w:szCs w:val="20"/>
        </w:rPr>
        <w:t xml:space="preserve">, </w:t>
      </w:r>
      <w:r>
        <w:rPr>
          <w:sz w:val="20"/>
          <w:szCs w:val="20"/>
        </w:rPr>
        <w:t>February 2019, Crete, NE, USA.</w:t>
      </w:r>
    </w:p>
    <w:p w14:paraId="324120F6" w14:textId="79BDF583" w:rsidR="00FE431F" w:rsidRDefault="00FE431F" w:rsidP="00DF5574">
      <w:pPr>
        <w:spacing w:after="120"/>
        <w:jc w:val="both"/>
        <w:rPr>
          <w:sz w:val="20"/>
          <w:szCs w:val="20"/>
        </w:rPr>
      </w:pPr>
      <w:r>
        <w:rPr>
          <w:sz w:val="20"/>
          <w:szCs w:val="20"/>
        </w:rPr>
        <w:t>2018</w:t>
      </w:r>
      <w:r w:rsidRPr="006820F2">
        <w:rPr>
          <w:sz w:val="20"/>
          <w:szCs w:val="20"/>
        </w:rPr>
        <w:t xml:space="preserve">: </w:t>
      </w:r>
      <w:r>
        <w:rPr>
          <w:sz w:val="20"/>
          <w:szCs w:val="20"/>
        </w:rPr>
        <w:t>Invited talk</w:t>
      </w:r>
      <w:r w:rsidRPr="006820F2">
        <w:rPr>
          <w:sz w:val="20"/>
          <w:szCs w:val="20"/>
        </w:rPr>
        <w:t xml:space="preserve"> at</w:t>
      </w:r>
      <w:r>
        <w:rPr>
          <w:sz w:val="20"/>
          <w:szCs w:val="20"/>
        </w:rPr>
        <w:t xml:space="preserve"> Noble Foundation, </w:t>
      </w:r>
      <w:r w:rsidRPr="006820F2">
        <w:rPr>
          <w:sz w:val="20"/>
          <w:szCs w:val="20"/>
        </w:rPr>
        <w:t>“</w:t>
      </w:r>
      <w:r w:rsidRPr="00FE431F">
        <w:rPr>
          <w:sz w:val="20"/>
          <w:szCs w:val="20"/>
        </w:rPr>
        <w:t>Frontiers in root phenotyping in the field: Physical and mathematical limits in the light of ongoing developments</w:t>
      </w:r>
      <w:r w:rsidRPr="006820F2">
        <w:rPr>
          <w:sz w:val="20"/>
          <w:szCs w:val="20"/>
        </w:rPr>
        <w:t>”</w:t>
      </w:r>
      <w:r w:rsidRPr="00474996">
        <w:rPr>
          <w:sz w:val="20"/>
          <w:szCs w:val="20"/>
        </w:rPr>
        <w:t xml:space="preserve">, </w:t>
      </w:r>
      <w:r>
        <w:rPr>
          <w:sz w:val="20"/>
          <w:szCs w:val="20"/>
        </w:rPr>
        <w:t xml:space="preserve">November 2018, </w:t>
      </w:r>
      <w:proofErr w:type="spellStart"/>
      <w:r>
        <w:rPr>
          <w:sz w:val="20"/>
          <w:szCs w:val="20"/>
        </w:rPr>
        <w:t>Aardmore</w:t>
      </w:r>
      <w:proofErr w:type="spellEnd"/>
      <w:r>
        <w:rPr>
          <w:sz w:val="20"/>
          <w:szCs w:val="20"/>
        </w:rPr>
        <w:t>, OK, USA.</w:t>
      </w:r>
    </w:p>
    <w:p w14:paraId="787695B8" w14:textId="1700F72D" w:rsidR="00FE431F" w:rsidRDefault="00FE431F" w:rsidP="00DF5574">
      <w:pPr>
        <w:spacing w:after="120"/>
        <w:jc w:val="both"/>
        <w:rPr>
          <w:sz w:val="20"/>
          <w:szCs w:val="20"/>
        </w:rPr>
      </w:pPr>
      <w:r>
        <w:rPr>
          <w:sz w:val="20"/>
          <w:szCs w:val="20"/>
        </w:rPr>
        <w:t>2018</w:t>
      </w:r>
      <w:r w:rsidRPr="006820F2">
        <w:rPr>
          <w:sz w:val="20"/>
          <w:szCs w:val="20"/>
        </w:rPr>
        <w:t xml:space="preserve">: </w:t>
      </w:r>
      <w:r>
        <w:rPr>
          <w:sz w:val="20"/>
          <w:szCs w:val="20"/>
        </w:rPr>
        <w:t>Seminar talk</w:t>
      </w:r>
      <w:r w:rsidRPr="006820F2">
        <w:rPr>
          <w:sz w:val="20"/>
          <w:szCs w:val="20"/>
        </w:rPr>
        <w:t xml:space="preserve"> at</w:t>
      </w:r>
      <w:r>
        <w:rPr>
          <w:sz w:val="20"/>
          <w:szCs w:val="20"/>
        </w:rPr>
        <w:t xml:space="preserve"> the Department of Plant Pathology at the University of Georgia, </w:t>
      </w:r>
      <w:r w:rsidRPr="006820F2">
        <w:rPr>
          <w:sz w:val="20"/>
          <w:szCs w:val="20"/>
        </w:rPr>
        <w:t>“</w:t>
      </w:r>
      <w:r w:rsidRPr="00FE431F">
        <w:rPr>
          <w:sz w:val="20"/>
          <w:szCs w:val="20"/>
        </w:rPr>
        <w:t>Frontiers in root phenotyping in the field: Physical and mathematical limits in the light of ongoing developments</w:t>
      </w:r>
      <w:r w:rsidRPr="006820F2">
        <w:rPr>
          <w:sz w:val="20"/>
          <w:szCs w:val="20"/>
        </w:rPr>
        <w:t>”</w:t>
      </w:r>
      <w:r w:rsidRPr="00474996">
        <w:rPr>
          <w:sz w:val="20"/>
          <w:szCs w:val="20"/>
        </w:rPr>
        <w:t xml:space="preserve">, </w:t>
      </w:r>
      <w:r>
        <w:rPr>
          <w:sz w:val="20"/>
          <w:szCs w:val="20"/>
        </w:rPr>
        <w:t>October 2018, Athens, GA, USA.</w:t>
      </w:r>
    </w:p>
    <w:p w14:paraId="337B4B8E" w14:textId="7D01A881" w:rsidR="00FE431F" w:rsidRDefault="00FE431F" w:rsidP="00DF5574">
      <w:pPr>
        <w:spacing w:after="120"/>
        <w:jc w:val="both"/>
        <w:rPr>
          <w:sz w:val="20"/>
          <w:szCs w:val="20"/>
        </w:rPr>
      </w:pPr>
      <w:r>
        <w:rPr>
          <w:sz w:val="20"/>
          <w:szCs w:val="20"/>
        </w:rPr>
        <w:t>2018</w:t>
      </w:r>
      <w:r w:rsidRPr="006820F2">
        <w:rPr>
          <w:sz w:val="20"/>
          <w:szCs w:val="20"/>
        </w:rPr>
        <w:t xml:space="preserve">: </w:t>
      </w:r>
      <w:r>
        <w:rPr>
          <w:sz w:val="20"/>
          <w:szCs w:val="20"/>
        </w:rPr>
        <w:t>Invited talk</w:t>
      </w:r>
      <w:r w:rsidRPr="006820F2">
        <w:rPr>
          <w:sz w:val="20"/>
          <w:szCs w:val="20"/>
        </w:rPr>
        <w:t xml:space="preserve"> at</w:t>
      </w:r>
      <w:r>
        <w:rPr>
          <w:sz w:val="20"/>
          <w:szCs w:val="20"/>
        </w:rPr>
        <w:t xml:space="preserve"> </w:t>
      </w:r>
      <w:proofErr w:type="spellStart"/>
      <w:r>
        <w:rPr>
          <w:sz w:val="20"/>
          <w:szCs w:val="20"/>
        </w:rPr>
        <w:t>Washigthon</w:t>
      </w:r>
      <w:proofErr w:type="spellEnd"/>
      <w:r>
        <w:rPr>
          <w:sz w:val="20"/>
          <w:szCs w:val="20"/>
        </w:rPr>
        <w:t xml:space="preserve"> State University, </w:t>
      </w:r>
      <w:r w:rsidRPr="006820F2">
        <w:rPr>
          <w:sz w:val="20"/>
          <w:szCs w:val="20"/>
        </w:rPr>
        <w:t>“</w:t>
      </w:r>
      <w:r w:rsidRPr="00FE431F">
        <w:rPr>
          <w:sz w:val="20"/>
          <w:szCs w:val="20"/>
        </w:rPr>
        <w:t>Frontiers in root phenotyping in the field: Physical and mathematical limits in the light of ongoing developments</w:t>
      </w:r>
      <w:r w:rsidRPr="006820F2">
        <w:rPr>
          <w:sz w:val="20"/>
          <w:szCs w:val="20"/>
        </w:rPr>
        <w:t>”</w:t>
      </w:r>
      <w:r w:rsidRPr="00474996">
        <w:rPr>
          <w:sz w:val="20"/>
          <w:szCs w:val="20"/>
        </w:rPr>
        <w:t xml:space="preserve">, </w:t>
      </w:r>
      <w:r>
        <w:rPr>
          <w:sz w:val="20"/>
          <w:szCs w:val="20"/>
        </w:rPr>
        <w:t>September 2018, Pullman, WA, USA.</w:t>
      </w:r>
    </w:p>
    <w:p w14:paraId="45CB91E4" w14:textId="1085CB31" w:rsidR="00FE431F" w:rsidRDefault="00FE431F" w:rsidP="00DF5574">
      <w:pPr>
        <w:spacing w:after="120"/>
        <w:jc w:val="both"/>
        <w:rPr>
          <w:sz w:val="20"/>
          <w:szCs w:val="20"/>
        </w:rPr>
      </w:pPr>
      <w:r>
        <w:rPr>
          <w:sz w:val="20"/>
          <w:szCs w:val="20"/>
        </w:rPr>
        <w:t>2018</w:t>
      </w:r>
      <w:r w:rsidRPr="006820F2">
        <w:rPr>
          <w:sz w:val="20"/>
          <w:szCs w:val="20"/>
        </w:rPr>
        <w:t xml:space="preserve">: </w:t>
      </w:r>
      <w:r>
        <w:rPr>
          <w:sz w:val="20"/>
          <w:szCs w:val="20"/>
        </w:rPr>
        <w:t xml:space="preserve">ASPB Plantae webinar (online), </w:t>
      </w:r>
      <w:r w:rsidRPr="006820F2">
        <w:rPr>
          <w:sz w:val="20"/>
          <w:szCs w:val="20"/>
        </w:rPr>
        <w:t>“</w:t>
      </w:r>
      <w:r>
        <w:rPr>
          <w:sz w:val="20"/>
          <w:szCs w:val="20"/>
        </w:rPr>
        <w:t>C</w:t>
      </w:r>
      <w:r w:rsidR="00D34B89">
        <w:rPr>
          <w:sz w:val="20"/>
          <w:szCs w:val="20"/>
        </w:rPr>
        <w:t>o</w:t>
      </w:r>
      <w:r>
        <w:rPr>
          <w:sz w:val="20"/>
          <w:szCs w:val="20"/>
        </w:rPr>
        <w:t>mputational Plant Science</w:t>
      </w:r>
      <w:r w:rsidRPr="006820F2">
        <w:rPr>
          <w:sz w:val="20"/>
          <w:szCs w:val="20"/>
        </w:rPr>
        <w:t>”</w:t>
      </w:r>
      <w:r w:rsidRPr="00474996">
        <w:rPr>
          <w:sz w:val="20"/>
          <w:szCs w:val="20"/>
        </w:rPr>
        <w:t xml:space="preserve">, </w:t>
      </w:r>
      <w:r>
        <w:rPr>
          <w:sz w:val="20"/>
          <w:szCs w:val="20"/>
        </w:rPr>
        <w:t>June 2018, world-wide.</w:t>
      </w:r>
    </w:p>
    <w:p w14:paraId="2B81C010" w14:textId="22D795B1" w:rsidR="001B7566" w:rsidRDefault="001B7566" w:rsidP="00DF5574">
      <w:pPr>
        <w:spacing w:after="120"/>
        <w:jc w:val="both"/>
        <w:rPr>
          <w:sz w:val="20"/>
          <w:szCs w:val="20"/>
        </w:rPr>
      </w:pPr>
      <w:r>
        <w:rPr>
          <w:sz w:val="20"/>
          <w:szCs w:val="20"/>
        </w:rPr>
        <w:t>2018</w:t>
      </w:r>
      <w:r w:rsidRPr="006820F2">
        <w:rPr>
          <w:sz w:val="20"/>
          <w:szCs w:val="20"/>
        </w:rPr>
        <w:t xml:space="preserve">: </w:t>
      </w:r>
      <w:r>
        <w:rPr>
          <w:sz w:val="20"/>
          <w:szCs w:val="20"/>
        </w:rPr>
        <w:t>Seminar talk</w:t>
      </w:r>
      <w:r w:rsidRPr="006820F2">
        <w:rPr>
          <w:sz w:val="20"/>
          <w:szCs w:val="20"/>
        </w:rPr>
        <w:t xml:space="preserve"> at</w:t>
      </w:r>
      <w:r>
        <w:rPr>
          <w:sz w:val="20"/>
          <w:szCs w:val="20"/>
        </w:rPr>
        <w:t xml:space="preserve"> College of Biological Sciences at UC Davis, </w:t>
      </w:r>
      <w:r w:rsidRPr="006820F2">
        <w:rPr>
          <w:sz w:val="20"/>
          <w:szCs w:val="20"/>
        </w:rPr>
        <w:t>“</w:t>
      </w:r>
      <w:r>
        <w:rPr>
          <w:sz w:val="20"/>
          <w:szCs w:val="20"/>
        </w:rPr>
        <w:t xml:space="preserve">The shape of plants to come: </w:t>
      </w:r>
      <w:r w:rsidRPr="00526E48">
        <w:rPr>
          <w:i/>
          <w:sz w:val="20"/>
          <w:szCs w:val="20"/>
        </w:rPr>
        <w:t>in situ</w:t>
      </w:r>
      <w:r>
        <w:rPr>
          <w:sz w:val="20"/>
          <w:szCs w:val="20"/>
        </w:rPr>
        <w:t xml:space="preserve"> computation and field math</w:t>
      </w:r>
      <w:r w:rsidRPr="006820F2">
        <w:rPr>
          <w:sz w:val="20"/>
          <w:szCs w:val="20"/>
        </w:rPr>
        <w:t>”</w:t>
      </w:r>
      <w:r w:rsidRPr="00474996">
        <w:rPr>
          <w:sz w:val="20"/>
          <w:szCs w:val="20"/>
        </w:rPr>
        <w:t xml:space="preserve">, </w:t>
      </w:r>
      <w:r>
        <w:rPr>
          <w:sz w:val="20"/>
          <w:szCs w:val="20"/>
        </w:rPr>
        <w:t>April 2018, Davis, CA, USA.</w:t>
      </w:r>
    </w:p>
    <w:p w14:paraId="381777C8" w14:textId="7A9570EB" w:rsidR="00CD6DE5" w:rsidRDefault="00FE431F" w:rsidP="00DF5574">
      <w:pPr>
        <w:spacing w:after="120"/>
        <w:jc w:val="both"/>
        <w:rPr>
          <w:sz w:val="20"/>
          <w:szCs w:val="20"/>
        </w:rPr>
      </w:pPr>
      <w:r>
        <w:rPr>
          <w:sz w:val="20"/>
          <w:szCs w:val="20"/>
        </w:rPr>
        <w:t>2018</w:t>
      </w:r>
      <w:r w:rsidR="00CD6DE5" w:rsidRPr="006820F2">
        <w:rPr>
          <w:sz w:val="20"/>
          <w:szCs w:val="20"/>
        </w:rPr>
        <w:t xml:space="preserve">: </w:t>
      </w:r>
      <w:r w:rsidR="00CD6DE5">
        <w:rPr>
          <w:sz w:val="20"/>
          <w:szCs w:val="20"/>
        </w:rPr>
        <w:t>Invited talk</w:t>
      </w:r>
      <w:r w:rsidR="00CD6DE5" w:rsidRPr="006820F2">
        <w:rPr>
          <w:sz w:val="20"/>
          <w:szCs w:val="20"/>
        </w:rPr>
        <w:t xml:space="preserve"> at</w:t>
      </w:r>
      <w:r w:rsidR="00CD6DE5">
        <w:rPr>
          <w:sz w:val="20"/>
          <w:szCs w:val="20"/>
        </w:rPr>
        <w:t xml:space="preserve"> Phenome 2018 </w:t>
      </w:r>
      <w:r w:rsidR="00CD6DE5" w:rsidRPr="006820F2">
        <w:rPr>
          <w:sz w:val="20"/>
          <w:szCs w:val="20"/>
        </w:rPr>
        <w:t>“</w:t>
      </w:r>
      <w:r w:rsidR="00CD6DE5">
        <w:rPr>
          <w:sz w:val="20"/>
          <w:szCs w:val="20"/>
        </w:rPr>
        <w:t xml:space="preserve">The shape of plants to come: </w:t>
      </w:r>
      <w:r w:rsidR="00CD6DE5" w:rsidRPr="00526E48">
        <w:rPr>
          <w:i/>
          <w:sz w:val="20"/>
          <w:szCs w:val="20"/>
        </w:rPr>
        <w:t>in situ</w:t>
      </w:r>
      <w:r w:rsidR="00CD6DE5">
        <w:rPr>
          <w:sz w:val="20"/>
          <w:szCs w:val="20"/>
        </w:rPr>
        <w:t xml:space="preserve"> computation and field math</w:t>
      </w:r>
      <w:r w:rsidR="00CD6DE5" w:rsidRPr="006820F2">
        <w:rPr>
          <w:sz w:val="20"/>
          <w:szCs w:val="20"/>
        </w:rPr>
        <w:t>”</w:t>
      </w:r>
      <w:r w:rsidR="00CD6DE5" w:rsidRPr="00474996">
        <w:rPr>
          <w:sz w:val="20"/>
          <w:szCs w:val="20"/>
        </w:rPr>
        <w:t xml:space="preserve">, </w:t>
      </w:r>
      <w:r w:rsidR="00CD6DE5">
        <w:rPr>
          <w:sz w:val="20"/>
          <w:szCs w:val="20"/>
        </w:rPr>
        <w:t>February 2018, Tucson, AZ, USA.</w:t>
      </w:r>
    </w:p>
    <w:p w14:paraId="2C871E8D" w14:textId="2C09B98D" w:rsidR="001B7566" w:rsidRDefault="001B7566" w:rsidP="00DF5574">
      <w:pPr>
        <w:spacing w:after="120"/>
        <w:jc w:val="both"/>
        <w:rPr>
          <w:sz w:val="20"/>
          <w:szCs w:val="20"/>
        </w:rPr>
      </w:pPr>
      <w:r>
        <w:rPr>
          <w:sz w:val="20"/>
          <w:szCs w:val="20"/>
        </w:rPr>
        <w:t>2018</w:t>
      </w:r>
      <w:r w:rsidRPr="006820F2">
        <w:rPr>
          <w:sz w:val="20"/>
          <w:szCs w:val="20"/>
        </w:rPr>
        <w:t xml:space="preserve">: </w:t>
      </w:r>
      <w:r w:rsidR="003246AE">
        <w:rPr>
          <w:sz w:val="20"/>
          <w:szCs w:val="20"/>
        </w:rPr>
        <w:t>Seminar Talk</w:t>
      </w:r>
      <w:r w:rsidRPr="006820F2">
        <w:rPr>
          <w:sz w:val="20"/>
          <w:szCs w:val="20"/>
        </w:rPr>
        <w:t xml:space="preserve"> at</w:t>
      </w:r>
      <w:r>
        <w:rPr>
          <w:sz w:val="20"/>
          <w:szCs w:val="20"/>
        </w:rPr>
        <w:t xml:space="preserve"> </w:t>
      </w:r>
      <w:r w:rsidR="003246AE">
        <w:rPr>
          <w:sz w:val="20"/>
          <w:szCs w:val="20"/>
        </w:rPr>
        <w:t>Northwest A&amp;F University</w:t>
      </w:r>
      <w:r>
        <w:rPr>
          <w:sz w:val="20"/>
          <w:szCs w:val="20"/>
        </w:rPr>
        <w:t xml:space="preserve">, </w:t>
      </w:r>
      <w:r w:rsidRPr="006820F2">
        <w:rPr>
          <w:sz w:val="20"/>
          <w:szCs w:val="20"/>
        </w:rPr>
        <w:t>“</w:t>
      </w:r>
      <w:r w:rsidR="00AC6519">
        <w:rPr>
          <w:sz w:val="20"/>
          <w:szCs w:val="20"/>
        </w:rPr>
        <w:t>Unleashing geometry and topology for forestry and agriculture</w:t>
      </w:r>
      <w:r w:rsidRPr="006820F2">
        <w:rPr>
          <w:sz w:val="20"/>
          <w:szCs w:val="20"/>
        </w:rPr>
        <w:t>”</w:t>
      </w:r>
      <w:r w:rsidRPr="00474996">
        <w:rPr>
          <w:sz w:val="20"/>
          <w:szCs w:val="20"/>
        </w:rPr>
        <w:t xml:space="preserve">, </w:t>
      </w:r>
      <w:r>
        <w:rPr>
          <w:sz w:val="20"/>
          <w:szCs w:val="20"/>
        </w:rPr>
        <w:t xml:space="preserve">January 2018, </w:t>
      </w:r>
      <w:proofErr w:type="spellStart"/>
      <w:r w:rsidR="003246AE">
        <w:rPr>
          <w:sz w:val="20"/>
          <w:szCs w:val="20"/>
        </w:rPr>
        <w:t>Yangling</w:t>
      </w:r>
      <w:proofErr w:type="spellEnd"/>
      <w:r>
        <w:rPr>
          <w:sz w:val="20"/>
          <w:szCs w:val="20"/>
        </w:rPr>
        <w:t xml:space="preserve">, </w:t>
      </w:r>
      <w:r w:rsidR="003246AE">
        <w:rPr>
          <w:sz w:val="20"/>
          <w:szCs w:val="20"/>
        </w:rPr>
        <w:t>China</w:t>
      </w:r>
    </w:p>
    <w:p w14:paraId="5B88C3F4" w14:textId="4E476BAA" w:rsidR="001B7566" w:rsidRDefault="001B7566" w:rsidP="00DF5574">
      <w:pPr>
        <w:spacing w:after="120"/>
        <w:jc w:val="both"/>
        <w:rPr>
          <w:sz w:val="20"/>
          <w:szCs w:val="20"/>
        </w:rPr>
      </w:pPr>
      <w:r>
        <w:rPr>
          <w:sz w:val="20"/>
          <w:szCs w:val="20"/>
        </w:rPr>
        <w:t>2017</w:t>
      </w:r>
      <w:r w:rsidRPr="006820F2">
        <w:rPr>
          <w:sz w:val="20"/>
          <w:szCs w:val="20"/>
        </w:rPr>
        <w:t xml:space="preserve">: </w:t>
      </w:r>
      <w:proofErr w:type="spellStart"/>
      <w:r w:rsidR="00AC6519">
        <w:rPr>
          <w:sz w:val="20"/>
          <w:szCs w:val="20"/>
        </w:rPr>
        <w:t>Reseach</w:t>
      </w:r>
      <w:proofErr w:type="spellEnd"/>
      <w:r w:rsidR="00AC6519">
        <w:rPr>
          <w:sz w:val="20"/>
          <w:szCs w:val="20"/>
        </w:rPr>
        <w:t xml:space="preserve"> Forum</w:t>
      </w:r>
      <w:r w:rsidR="002A12B5">
        <w:rPr>
          <w:sz w:val="20"/>
          <w:szCs w:val="20"/>
        </w:rPr>
        <w:t xml:space="preserve"> </w:t>
      </w:r>
      <w:r>
        <w:rPr>
          <w:sz w:val="20"/>
          <w:szCs w:val="20"/>
        </w:rPr>
        <w:t>talk</w:t>
      </w:r>
      <w:r w:rsidRPr="006820F2">
        <w:rPr>
          <w:sz w:val="20"/>
          <w:szCs w:val="20"/>
        </w:rPr>
        <w:t xml:space="preserve"> at</w:t>
      </w:r>
      <w:r>
        <w:rPr>
          <w:sz w:val="20"/>
          <w:szCs w:val="20"/>
        </w:rPr>
        <w:t xml:space="preserve"> Mahidol University, </w:t>
      </w:r>
      <w:r w:rsidRPr="006820F2">
        <w:rPr>
          <w:sz w:val="20"/>
          <w:szCs w:val="20"/>
        </w:rPr>
        <w:t>“</w:t>
      </w:r>
      <w:r>
        <w:rPr>
          <w:sz w:val="20"/>
          <w:szCs w:val="20"/>
        </w:rPr>
        <w:t>The shape of plants to come</w:t>
      </w:r>
      <w:r w:rsidR="00AC6519">
        <w:rPr>
          <w:sz w:val="20"/>
          <w:szCs w:val="20"/>
        </w:rPr>
        <w:t>: Unleashing geometry and topology within the plant sciences</w:t>
      </w:r>
      <w:r w:rsidRPr="006820F2">
        <w:rPr>
          <w:sz w:val="20"/>
          <w:szCs w:val="20"/>
        </w:rPr>
        <w:t>”</w:t>
      </w:r>
      <w:r w:rsidRPr="00474996">
        <w:rPr>
          <w:sz w:val="20"/>
          <w:szCs w:val="20"/>
        </w:rPr>
        <w:t xml:space="preserve">, </w:t>
      </w:r>
      <w:r>
        <w:rPr>
          <w:sz w:val="20"/>
          <w:szCs w:val="20"/>
        </w:rPr>
        <w:t>December 2017, Bangkok, Thailand.</w:t>
      </w:r>
    </w:p>
    <w:p w14:paraId="1645DC0C" w14:textId="79D64078" w:rsidR="009210D9" w:rsidRPr="009210D9" w:rsidRDefault="001B7566" w:rsidP="00DF5574">
      <w:pPr>
        <w:spacing w:after="120"/>
        <w:jc w:val="both"/>
        <w:rPr>
          <w:sz w:val="20"/>
          <w:szCs w:val="20"/>
        </w:rPr>
      </w:pPr>
      <w:r>
        <w:rPr>
          <w:sz w:val="20"/>
          <w:szCs w:val="20"/>
        </w:rPr>
        <w:t>2017</w:t>
      </w:r>
      <w:r w:rsidR="009210D9" w:rsidRPr="006820F2">
        <w:rPr>
          <w:sz w:val="20"/>
          <w:szCs w:val="20"/>
        </w:rPr>
        <w:t xml:space="preserve">: </w:t>
      </w:r>
      <w:r w:rsidR="009210D9">
        <w:rPr>
          <w:sz w:val="20"/>
          <w:szCs w:val="20"/>
        </w:rPr>
        <w:t>Invited talk</w:t>
      </w:r>
      <w:r w:rsidR="009210D9" w:rsidRPr="006820F2">
        <w:rPr>
          <w:sz w:val="20"/>
          <w:szCs w:val="20"/>
        </w:rPr>
        <w:t xml:space="preserve"> at</w:t>
      </w:r>
      <w:r w:rsidR="00973AAD">
        <w:rPr>
          <w:sz w:val="20"/>
          <w:szCs w:val="20"/>
        </w:rPr>
        <w:t xml:space="preserve"> the JST </w:t>
      </w:r>
      <w:r w:rsidRPr="001B7566">
        <w:rPr>
          <w:sz w:val="20"/>
          <w:szCs w:val="20"/>
        </w:rPr>
        <w:t>Field Phenotyping and Modeling for Cultivation</w:t>
      </w:r>
      <w:r w:rsidR="00973AAD">
        <w:rPr>
          <w:sz w:val="20"/>
          <w:szCs w:val="20"/>
        </w:rPr>
        <w:t xml:space="preserve"> workshop</w:t>
      </w:r>
      <w:r w:rsidR="009210D9" w:rsidRPr="00474996">
        <w:rPr>
          <w:sz w:val="20"/>
          <w:szCs w:val="20"/>
        </w:rPr>
        <w:t xml:space="preserve">, </w:t>
      </w:r>
      <w:r w:rsidR="009210D9" w:rsidRPr="006820F2">
        <w:rPr>
          <w:sz w:val="20"/>
          <w:szCs w:val="20"/>
        </w:rPr>
        <w:t>“</w:t>
      </w:r>
      <w:r w:rsidR="009210D9">
        <w:rPr>
          <w:sz w:val="20"/>
          <w:szCs w:val="20"/>
        </w:rPr>
        <w:t xml:space="preserve">The shape of plants to come: </w:t>
      </w:r>
      <w:r w:rsidR="009210D9" w:rsidRPr="00526E48">
        <w:rPr>
          <w:i/>
          <w:sz w:val="20"/>
          <w:szCs w:val="20"/>
        </w:rPr>
        <w:t>in situ</w:t>
      </w:r>
      <w:r w:rsidR="009210D9">
        <w:rPr>
          <w:sz w:val="20"/>
          <w:szCs w:val="20"/>
        </w:rPr>
        <w:t xml:space="preserve"> computation and field math</w:t>
      </w:r>
      <w:r w:rsidR="009210D9" w:rsidRPr="006820F2">
        <w:rPr>
          <w:sz w:val="20"/>
          <w:szCs w:val="20"/>
        </w:rPr>
        <w:t>”</w:t>
      </w:r>
      <w:r w:rsidR="009210D9" w:rsidRPr="00474996">
        <w:rPr>
          <w:sz w:val="20"/>
          <w:szCs w:val="20"/>
        </w:rPr>
        <w:t xml:space="preserve">, </w:t>
      </w:r>
      <w:r>
        <w:rPr>
          <w:sz w:val="20"/>
          <w:szCs w:val="20"/>
        </w:rPr>
        <w:t>December</w:t>
      </w:r>
      <w:r w:rsidR="009210D9">
        <w:rPr>
          <w:sz w:val="20"/>
          <w:szCs w:val="20"/>
        </w:rPr>
        <w:t xml:space="preserve"> 2017, </w:t>
      </w:r>
      <w:r w:rsidR="00AC6519">
        <w:rPr>
          <w:sz w:val="20"/>
          <w:szCs w:val="20"/>
        </w:rPr>
        <w:t>Toky</w:t>
      </w:r>
      <w:r>
        <w:rPr>
          <w:sz w:val="20"/>
          <w:szCs w:val="20"/>
        </w:rPr>
        <w:t>o</w:t>
      </w:r>
      <w:r w:rsidR="009210D9">
        <w:rPr>
          <w:sz w:val="20"/>
          <w:szCs w:val="20"/>
        </w:rPr>
        <w:t xml:space="preserve">, </w:t>
      </w:r>
      <w:r>
        <w:rPr>
          <w:sz w:val="20"/>
          <w:szCs w:val="20"/>
        </w:rPr>
        <w:t>JP</w:t>
      </w:r>
      <w:r w:rsidR="009210D9">
        <w:rPr>
          <w:sz w:val="20"/>
          <w:szCs w:val="20"/>
        </w:rPr>
        <w:t>.</w:t>
      </w:r>
    </w:p>
    <w:p w14:paraId="75F40C21" w14:textId="40352179" w:rsidR="009210D9" w:rsidRDefault="009210D9" w:rsidP="00DF5574">
      <w:pPr>
        <w:spacing w:after="120"/>
        <w:jc w:val="both"/>
        <w:rPr>
          <w:sz w:val="20"/>
          <w:szCs w:val="20"/>
        </w:rPr>
      </w:pPr>
      <w:r>
        <w:rPr>
          <w:sz w:val="20"/>
          <w:szCs w:val="20"/>
        </w:rPr>
        <w:t>2017</w:t>
      </w:r>
      <w:r w:rsidRPr="006820F2">
        <w:rPr>
          <w:sz w:val="20"/>
          <w:szCs w:val="20"/>
        </w:rPr>
        <w:t>: Seminar speaker at</w:t>
      </w:r>
      <w:r>
        <w:rPr>
          <w:sz w:val="20"/>
          <w:szCs w:val="20"/>
        </w:rPr>
        <w:t xml:space="preserve"> the Southern Research Station of the U.S. Forest Service</w:t>
      </w:r>
      <w:r w:rsidRPr="00474996">
        <w:rPr>
          <w:sz w:val="20"/>
          <w:szCs w:val="20"/>
        </w:rPr>
        <w:t xml:space="preserve">, </w:t>
      </w:r>
      <w:r w:rsidRPr="006820F2">
        <w:rPr>
          <w:sz w:val="20"/>
          <w:szCs w:val="20"/>
        </w:rPr>
        <w:t>“</w:t>
      </w:r>
      <w:r>
        <w:rPr>
          <w:sz w:val="20"/>
          <w:szCs w:val="20"/>
        </w:rPr>
        <w:t xml:space="preserve">The shape of plants to come: </w:t>
      </w:r>
      <w:r w:rsidRPr="00526E48">
        <w:rPr>
          <w:i/>
          <w:sz w:val="20"/>
          <w:szCs w:val="20"/>
        </w:rPr>
        <w:t>in situ</w:t>
      </w:r>
      <w:r>
        <w:rPr>
          <w:sz w:val="20"/>
          <w:szCs w:val="20"/>
        </w:rPr>
        <w:t xml:space="preserve"> computation and field math</w:t>
      </w:r>
      <w:r w:rsidRPr="006820F2">
        <w:rPr>
          <w:sz w:val="20"/>
          <w:szCs w:val="20"/>
        </w:rPr>
        <w:t>”</w:t>
      </w:r>
      <w:r w:rsidRPr="00474996">
        <w:rPr>
          <w:sz w:val="20"/>
          <w:szCs w:val="20"/>
        </w:rPr>
        <w:t xml:space="preserve">, </w:t>
      </w:r>
      <w:r>
        <w:rPr>
          <w:sz w:val="20"/>
          <w:szCs w:val="20"/>
        </w:rPr>
        <w:t>August 2017, Athens</w:t>
      </w:r>
      <w:r w:rsidRPr="00474996">
        <w:rPr>
          <w:sz w:val="20"/>
          <w:szCs w:val="20"/>
        </w:rPr>
        <w:t xml:space="preserve">, </w:t>
      </w:r>
      <w:r>
        <w:rPr>
          <w:sz w:val="20"/>
          <w:szCs w:val="20"/>
        </w:rPr>
        <w:t>GA, USA.</w:t>
      </w:r>
    </w:p>
    <w:p w14:paraId="553DDB4D" w14:textId="2E9DB8F7" w:rsidR="00FA781A" w:rsidRDefault="00FA781A" w:rsidP="00DF5574">
      <w:pPr>
        <w:spacing w:after="120"/>
        <w:jc w:val="both"/>
        <w:rPr>
          <w:sz w:val="20"/>
          <w:szCs w:val="20"/>
        </w:rPr>
      </w:pPr>
      <w:r>
        <w:rPr>
          <w:sz w:val="20"/>
          <w:szCs w:val="20"/>
        </w:rPr>
        <w:t>2017</w:t>
      </w:r>
      <w:r w:rsidRPr="006820F2">
        <w:rPr>
          <w:sz w:val="20"/>
          <w:szCs w:val="20"/>
        </w:rPr>
        <w:t xml:space="preserve">: </w:t>
      </w:r>
      <w:r>
        <w:rPr>
          <w:sz w:val="20"/>
          <w:szCs w:val="20"/>
        </w:rPr>
        <w:t>S</w:t>
      </w:r>
      <w:r w:rsidRPr="006820F2">
        <w:rPr>
          <w:sz w:val="20"/>
          <w:szCs w:val="20"/>
        </w:rPr>
        <w:t xml:space="preserve">peaker at </w:t>
      </w:r>
      <w:r>
        <w:rPr>
          <w:sz w:val="20"/>
          <w:szCs w:val="20"/>
        </w:rPr>
        <w:t>CROPS 2017 conference</w:t>
      </w:r>
      <w:r w:rsidRPr="00474996">
        <w:rPr>
          <w:sz w:val="20"/>
          <w:szCs w:val="20"/>
        </w:rPr>
        <w:t xml:space="preserve">, </w:t>
      </w:r>
      <w:r w:rsidRPr="006820F2">
        <w:rPr>
          <w:sz w:val="20"/>
          <w:szCs w:val="20"/>
        </w:rPr>
        <w:t>“</w:t>
      </w:r>
      <w:r w:rsidR="00E2492A" w:rsidRPr="00E2492A">
        <w:rPr>
          <w:sz w:val="20"/>
          <w:szCs w:val="20"/>
        </w:rPr>
        <w:t>Computational advances towards a new characterization of root phenotypes under field conditions</w:t>
      </w:r>
      <w:r w:rsidRPr="006820F2">
        <w:rPr>
          <w:sz w:val="20"/>
          <w:szCs w:val="20"/>
        </w:rPr>
        <w:t>”</w:t>
      </w:r>
      <w:r w:rsidRPr="00474996">
        <w:rPr>
          <w:sz w:val="20"/>
          <w:szCs w:val="20"/>
        </w:rPr>
        <w:t xml:space="preserve">, </w:t>
      </w:r>
      <w:r>
        <w:rPr>
          <w:sz w:val="20"/>
          <w:szCs w:val="20"/>
        </w:rPr>
        <w:t>June 2017, Huntsville</w:t>
      </w:r>
      <w:r w:rsidRPr="00474996">
        <w:rPr>
          <w:sz w:val="20"/>
          <w:szCs w:val="20"/>
        </w:rPr>
        <w:t xml:space="preserve">, </w:t>
      </w:r>
      <w:r>
        <w:rPr>
          <w:sz w:val="20"/>
          <w:szCs w:val="20"/>
        </w:rPr>
        <w:t>AL, USA.</w:t>
      </w:r>
    </w:p>
    <w:p w14:paraId="3B2DC2A8" w14:textId="33A8EF93" w:rsidR="00F73D79" w:rsidRDefault="00F73D79" w:rsidP="00DF5574">
      <w:pPr>
        <w:spacing w:after="120"/>
        <w:jc w:val="both"/>
        <w:rPr>
          <w:sz w:val="20"/>
          <w:szCs w:val="20"/>
        </w:rPr>
      </w:pPr>
      <w:r>
        <w:rPr>
          <w:sz w:val="20"/>
          <w:szCs w:val="20"/>
        </w:rPr>
        <w:t>2017</w:t>
      </w:r>
      <w:r w:rsidRPr="00F73D79">
        <w:rPr>
          <w:sz w:val="20"/>
          <w:szCs w:val="20"/>
        </w:rPr>
        <w:t xml:space="preserve"> </w:t>
      </w:r>
      <w:r w:rsidRPr="006820F2">
        <w:rPr>
          <w:sz w:val="20"/>
          <w:szCs w:val="20"/>
        </w:rPr>
        <w:t xml:space="preserve">Seminar speaker at </w:t>
      </w:r>
      <w:r>
        <w:rPr>
          <w:sz w:val="20"/>
          <w:szCs w:val="20"/>
        </w:rPr>
        <w:t>the Department of Computer Science, University of Georgia</w:t>
      </w:r>
      <w:r w:rsidRPr="00474996">
        <w:rPr>
          <w:sz w:val="20"/>
          <w:szCs w:val="20"/>
        </w:rPr>
        <w:t xml:space="preserve">, </w:t>
      </w:r>
      <w:r w:rsidRPr="006820F2">
        <w:rPr>
          <w:sz w:val="20"/>
          <w:szCs w:val="20"/>
        </w:rPr>
        <w:t>“</w:t>
      </w:r>
      <w:r>
        <w:rPr>
          <w:sz w:val="20"/>
          <w:szCs w:val="20"/>
        </w:rPr>
        <w:t xml:space="preserve">The shape of plants to come: </w:t>
      </w:r>
      <w:r w:rsidRPr="00526E48">
        <w:rPr>
          <w:i/>
          <w:sz w:val="20"/>
          <w:szCs w:val="20"/>
        </w:rPr>
        <w:t>in situ</w:t>
      </w:r>
      <w:r>
        <w:rPr>
          <w:sz w:val="20"/>
          <w:szCs w:val="20"/>
        </w:rPr>
        <w:t xml:space="preserve"> computation and field math</w:t>
      </w:r>
      <w:r w:rsidRPr="006820F2">
        <w:rPr>
          <w:sz w:val="20"/>
          <w:szCs w:val="20"/>
        </w:rPr>
        <w:t>”</w:t>
      </w:r>
      <w:r w:rsidRPr="00474996">
        <w:rPr>
          <w:sz w:val="20"/>
          <w:szCs w:val="20"/>
        </w:rPr>
        <w:t xml:space="preserve">, </w:t>
      </w:r>
      <w:r>
        <w:rPr>
          <w:sz w:val="20"/>
          <w:szCs w:val="20"/>
        </w:rPr>
        <w:t>April 2017, Athens</w:t>
      </w:r>
      <w:r w:rsidRPr="00474996">
        <w:rPr>
          <w:sz w:val="20"/>
          <w:szCs w:val="20"/>
        </w:rPr>
        <w:t xml:space="preserve">, </w:t>
      </w:r>
      <w:r>
        <w:rPr>
          <w:sz w:val="20"/>
          <w:szCs w:val="20"/>
        </w:rPr>
        <w:t>GA, USA.</w:t>
      </w:r>
    </w:p>
    <w:p w14:paraId="0D415911" w14:textId="247B40B7" w:rsidR="00FA781A" w:rsidRDefault="00FA781A" w:rsidP="00DF5574">
      <w:pPr>
        <w:spacing w:after="120"/>
        <w:jc w:val="both"/>
        <w:rPr>
          <w:sz w:val="20"/>
          <w:szCs w:val="20"/>
        </w:rPr>
      </w:pPr>
      <w:r>
        <w:rPr>
          <w:sz w:val="20"/>
          <w:szCs w:val="20"/>
        </w:rPr>
        <w:t>2017</w:t>
      </w:r>
      <w:r w:rsidRPr="006820F2">
        <w:rPr>
          <w:sz w:val="20"/>
          <w:szCs w:val="20"/>
        </w:rPr>
        <w:t xml:space="preserve">: Seminar speaker at </w:t>
      </w:r>
      <w:r>
        <w:rPr>
          <w:sz w:val="20"/>
          <w:szCs w:val="20"/>
        </w:rPr>
        <w:t>the Institute for Bioinformatics, University of Georgia</w:t>
      </w:r>
      <w:r w:rsidRPr="006820F2">
        <w:rPr>
          <w:sz w:val="20"/>
          <w:szCs w:val="20"/>
        </w:rPr>
        <w:t>, “</w:t>
      </w:r>
      <w:r w:rsidRPr="007E11A1">
        <w:rPr>
          <w:sz w:val="20"/>
          <w:szCs w:val="20"/>
        </w:rPr>
        <w:t>Computational advances towards identifying and quantifying in situ plant traits</w:t>
      </w:r>
      <w:r w:rsidRPr="006820F2">
        <w:rPr>
          <w:sz w:val="20"/>
          <w:szCs w:val="20"/>
        </w:rPr>
        <w:t xml:space="preserve">”, </w:t>
      </w:r>
      <w:r>
        <w:rPr>
          <w:sz w:val="20"/>
          <w:szCs w:val="20"/>
        </w:rPr>
        <w:t>January 2017</w:t>
      </w:r>
      <w:r w:rsidRPr="006820F2">
        <w:rPr>
          <w:sz w:val="20"/>
          <w:szCs w:val="20"/>
        </w:rPr>
        <w:t xml:space="preserve">, </w:t>
      </w:r>
      <w:r>
        <w:rPr>
          <w:sz w:val="20"/>
          <w:szCs w:val="20"/>
        </w:rPr>
        <w:t>Athens</w:t>
      </w:r>
      <w:r w:rsidRPr="006820F2">
        <w:rPr>
          <w:sz w:val="20"/>
          <w:szCs w:val="20"/>
        </w:rPr>
        <w:t xml:space="preserve">, </w:t>
      </w:r>
      <w:r>
        <w:rPr>
          <w:sz w:val="20"/>
          <w:szCs w:val="20"/>
        </w:rPr>
        <w:t>GA</w:t>
      </w:r>
      <w:r w:rsidRPr="006820F2">
        <w:rPr>
          <w:sz w:val="20"/>
          <w:szCs w:val="20"/>
        </w:rPr>
        <w:t>, USA.</w:t>
      </w:r>
    </w:p>
    <w:p w14:paraId="3E0052EC" w14:textId="5D874447" w:rsidR="00776F46" w:rsidRDefault="00776F46" w:rsidP="00DF5574">
      <w:pPr>
        <w:spacing w:after="120"/>
        <w:jc w:val="both"/>
        <w:rPr>
          <w:sz w:val="20"/>
          <w:szCs w:val="20"/>
        </w:rPr>
      </w:pPr>
      <w:r>
        <w:rPr>
          <w:sz w:val="20"/>
          <w:szCs w:val="20"/>
        </w:rPr>
        <w:t>2016</w:t>
      </w:r>
      <w:r w:rsidRPr="006820F2">
        <w:rPr>
          <w:sz w:val="20"/>
          <w:szCs w:val="20"/>
        </w:rPr>
        <w:t xml:space="preserve">: </w:t>
      </w:r>
      <w:r>
        <w:rPr>
          <w:sz w:val="20"/>
          <w:szCs w:val="20"/>
        </w:rPr>
        <w:t>S</w:t>
      </w:r>
      <w:r w:rsidRPr="006820F2">
        <w:rPr>
          <w:sz w:val="20"/>
          <w:szCs w:val="20"/>
        </w:rPr>
        <w:t xml:space="preserve">peaker at </w:t>
      </w:r>
      <w:r>
        <w:rPr>
          <w:sz w:val="20"/>
          <w:szCs w:val="20"/>
        </w:rPr>
        <w:t>the IPPN Root Phenotyping Workshop</w:t>
      </w:r>
      <w:r w:rsidRPr="00474996">
        <w:rPr>
          <w:sz w:val="20"/>
          <w:szCs w:val="20"/>
        </w:rPr>
        <w:t xml:space="preserve">, </w:t>
      </w:r>
      <w:r w:rsidRPr="006820F2">
        <w:rPr>
          <w:sz w:val="20"/>
          <w:szCs w:val="20"/>
        </w:rPr>
        <w:t>“</w:t>
      </w:r>
      <w:r>
        <w:rPr>
          <w:sz w:val="20"/>
          <w:szCs w:val="20"/>
        </w:rPr>
        <w:t xml:space="preserve">The shape of plants to come: </w:t>
      </w:r>
      <w:r w:rsidRPr="00526E48">
        <w:rPr>
          <w:i/>
          <w:sz w:val="20"/>
          <w:szCs w:val="20"/>
        </w:rPr>
        <w:t>in situ</w:t>
      </w:r>
      <w:r>
        <w:rPr>
          <w:sz w:val="20"/>
          <w:szCs w:val="20"/>
        </w:rPr>
        <w:t xml:space="preserve"> computation and field math</w:t>
      </w:r>
      <w:r w:rsidRPr="006820F2">
        <w:rPr>
          <w:sz w:val="20"/>
          <w:szCs w:val="20"/>
        </w:rPr>
        <w:t>”</w:t>
      </w:r>
      <w:r w:rsidRPr="00474996">
        <w:rPr>
          <w:sz w:val="20"/>
          <w:szCs w:val="20"/>
        </w:rPr>
        <w:t xml:space="preserve">, </w:t>
      </w:r>
      <w:r>
        <w:rPr>
          <w:sz w:val="20"/>
          <w:szCs w:val="20"/>
        </w:rPr>
        <w:t xml:space="preserve">December 2016, </w:t>
      </w:r>
      <w:r w:rsidR="00A40EF6" w:rsidRPr="00A40EF6">
        <w:rPr>
          <w:sz w:val="20"/>
          <w:szCs w:val="20"/>
        </w:rPr>
        <w:t>Texcoco</w:t>
      </w:r>
      <w:r w:rsidRPr="00474996">
        <w:rPr>
          <w:sz w:val="20"/>
          <w:szCs w:val="20"/>
        </w:rPr>
        <w:t xml:space="preserve">, </w:t>
      </w:r>
      <w:r>
        <w:rPr>
          <w:sz w:val="20"/>
          <w:szCs w:val="20"/>
        </w:rPr>
        <w:t>MX.</w:t>
      </w:r>
    </w:p>
    <w:p w14:paraId="00DCFF7C" w14:textId="42713586" w:rsidR="00924F44" w:rsidRDefault="00474996" w:rsidP="00DF5574">
      <w:pPr>
        <w:spacing w:after="120"/>
        <w:jc w:val="both"/>
        <w:rPr>
          <w:sz w:val="20"/>
          <w:szCs w:val="20"/>
        </w:rPr>
      </w:pPr>
      <w:r>
        <w:rPr>
          <w:sz w:val="20"/>
          <w:szCs w:val="20"/>
        </w:rPr>
        <w:t>2016</w:t>
      </w:r>
      <w:r w:rsidRPr="006820F2">
        <w:rPr>
          <w:sz w:val="20"/>
          <w:szCs w:val="20"/>
        </w:rPr>
        <w:t xml:space="preserve">: </w:t>
      </w:r>
      <w:r w:rsidR="00EA2795">
        <w:rPr>
          <w:sz w:val="20"/>
          <w:szCs w:val="20"/>
        </w:rPr>
        <w:t>S</w:t>
      </w:r>
      <w:r w:rsidRPr="006820F2">
        <w:rPr>
          <w:sz w:val="20"/>
          <w:szCs w:val="20"/>
        </w:rPr>
        <w:t xml:space="preserve">peaker at </w:t>
      </w:r>
      <w:r>
        <w:rPr>
          <w:sz w:val="20"/>
          <w:szCs w:val="20"/>
        </w:rPr>
        <w:t>the Plant Center Retreat</w:t>
      </w:r>
      <w:r w:rsidRPr="00474996">
        <w:rPr>
          <w:sz w:val="20"/>
          <w:szCs w:val="20"/>
        </w:rPr>
        <w:t xml:space="preserve">, </w:t>
      </w:r>
      <w:r w:rsidRPr="006820F2">
        <w:rPr>
          <w:sz w:val="20"/>
          <w:szCs w:val="20"/>
        </w:rPr>
        <w:t>“</w:t>
      </w:r>
      <w:r w:rsidR="00526E48">
        <w:rPr>
          <w:sz w:val="20"/>
          <w:szCs w:val="20"/>
        </w:rPr>
        <w:t xml:space="preserve">The shape of plants to come: </w:t>
      </w:r>
      <w:r w:rsidR="00526E48" w:rsidRPr="00526E48">
        <w:rPr>
          <w:i/>
          <w:sz w:val="20"/>
          <w:szCs w:val="20"/>
        </w:rPr>
        <w:t>in situ</w:t>
      </w:r>
      <w:r w:rsidR="00526E48">
        <w:rPr>
          <w:sz w:val="20"/>
          <w:szCs w:val="20"/>
        </w:rPr>
        <w:t xml:space="preserve"> computation and field math</w:t>
      </w:r>
      <w:r w:rsidRPr="006820F2">
        <w:rPr>
          <w:sz w:val="20"/>
          <w:szCs w:val="20"/>
        </w:rPr>
        <w:t>”</w:t>
      </w:r>
      <w:r>
        <w:rPr>
          <w:sz w:val="20"/>
          <w:szCs w:val="20"/>
        </w:rPr>
        <w:t>, The Plant Center</w:t>
      </w:r>
      <w:r w:rsidRPr="00474996">
        <w:rPr>
          <w:sz w:val="20"/>
          <w:szCs w:val="20"/>
        </w:rPr>
        <w:t xml:space="preserve">, </w:t>
      </w:r>
      <w:r>
        <w:rPr>
          <w:sz w:val="20"/>
          <w:szCs w:val="20"/>
        </w:rPr>
        <w:t>October 2016, Helen</w:t>
      </w:r>
      <w:r w:rsidRPr="00474996">
        <w:rPr>
          <w:sz w:val="20"/>
          <w:szCs w:val="20"/>
        </w:rPr>
        <w:t xml:space="preserve">, </w:t>
      </w:r>
      <w:r>
        <w:rPr>
          <w:sz w:val="20"/>
          <w:szCs w:val="20"/>
        </w:rPr>
        <w:t>GA</w:t>
      </w:r>
      <w:r w:rsidRPr="00474996">
        <w:rPr>
          <w:sz w:val="20"/>
          <w:szCs w:val="20"/>
        </w:rPr>
        <w:t>, USA</w:t>
      </w:r>
      <w:r>
        <w:rPr>
          <w:sz w:val="20"/>
          <w:szCs w:val="20"/>
        </w:rPr>
        <w:t>.</w:t>
      </w:r>
    </w:p>
    <w:p w14:paraId="0A2F6E33" w14:textId="7E8107DE" w:rsidR="00651146" w:rsidRDefault="005139C1" w:rsidP="00DF5574">
      <w:pPr>
        <w:spacing w:after="120"/>
        <w:jc w:val="both"/>
        <w:rPr>
          <w:sz w:val="20"/>
          <w:szCs w:val="20"/>
        </w:rPr>
      </w:pPr>
      <w:r>
        <w:rPr>
          <w:sz w:val="20"/>
          <w:szCs w:val="20"/>
        </w:rPr>
        <w:t>2016</w:t>
      </w:r>
      <w:r w:rsidRPr="006820F2">
        <w:rPr>
          <w:sz w:val="20"/>
          <w:szCs w:val="20"/>
        </w:rPr>
        <w:t xml:space="preserve">: </w:t>
      </w:r>
      <w:r>
        <w:rPr>
          <w:sz w:val="20"/>
          <w:szCs w:val="20"/>
        </w:rPr>
        <w:t>S</w:t>
      </w:r>
      <w:r w:rsidRPr="006820F2">
        <w:rPr>
          <w:sz w:val="20"/>
          <w:szCs w:val="20"/>
        </w:rPr>
        <w:t xml:space="preserve">peaker at </w:t>
      </w:r>
      <w:r>
        <w:rPr>
          <w:sz w:val="20"/>
          <w:szCs w:val="20"/>
        </w:rPr>
        <w:t>the Precision Agriculture Workshop</w:t>
      </w:r>
      <w:r w:rsidRPr="00474996">
        <w:rPr>
          <w:sz w:val="20"/>
          <w:szCs w:val="20"/>
        </w:rPr>
        <w:t xml:space="preserve">, </w:t>
      </w:r>
      <w:r w:rsidRPr="006820F2">
        <w:rPr>
          <w:sz w:val="20"/>
          <w:szCs w:val="20"/>
        </w:rPr>
        <w:t>“</w:t>
      </w:r>
      <w:r w:rsidR="00776F46">
        <w:rPr>
          <w:sz w:val="20"/>
          <w:szCs w:val="20"/>
        </w:rPr>
        <w:t>Computational Plant Science</w:t>
      </w:r>
      <w:r w:rsidRPr="006820F2">
        <w:rPr>
          <w:sz w:val="20"/>
          <w:szCs w:val="20"/>
        </w:rPr>
        <w:t>”</w:t>
      </w:r>
      <w:r>
        <w:rPr>
          <w:sz w:val="20"/>
          <w:szCs w:val="20"/>
        </w:rPr>
        <w:t xml:space="preserve">, </w:t>
      </w:r>
      <w:r w:rsidR="00776F46">
        <w:rPr>
          <w:sz w:val="20"/>
          <w:szCs w:val="20"/>
        </w:rPr>
        <w:t>University of Arizona</w:t>
      </w:r>
      <w:r w:rsidRPr="00474996">
        <w:rPr>
          <w:sz w:val="20"/>
          <w:szCs w:val="20"/>
        </w:rPr>
        <w:t xml:space="preserve">, </w:t>
      </w:r>
      <w:r w:rsidR="00776F46">
        <w:rPr>
          <w:sz w:val="20"/>
          <w:szCs w:val="20"/>
        </w:rPr>
        <w:t>October</w:t>
      </w:r>
      <w:r>
        <w:rPr>
          <w:sz w:val="20"/>
          <w:szCs w:val="20"/>
        </w:rPr>
        <w:t xml:space="preserve"> 2016, </w:t>
      </w:r>
      <w:r w:rsidR="00776F46">
        <w:rPr>
          <w:sz w:val="20"/>
          <w:szCs w:val="20"/>
        </w:rPr>
        <w:t>Tucson</w:t>
      </w:r>
      <w:r w:rsidRPr="00474996">
        <w:rPr>
          <w:sz w:val="20"/>
          <w:szCs w:val="20"/>
        </w:rPr>
        <w:t xml:space="preserve">, </w:t>
      </w:r>
      <w:r w:rsidR="00776F46">
        <w:rPr>
          <w:sz w:val="20"/>
          <w:szCs w:val="20"/>
        </w:rPr>
        <w:t>AZ</w:t>
      </w:r>
      <w:r w:rsidRPr="00474996">
        <w:rPr>
          <w:sz w:val="20"/>
          <w:szCs w:val="20"/>
        </w:rPr>
        <w:t>, USA</w:t>
      </w:r>
      <w:r>
        <w:rPr>
          <w:sz w:val="20"/>
          <w:szCs w:val="20"/>
        </w:rPr>
        <w:t>.</w:t>
      </w:r>
    </w:p>
    <w:p w14:paraId="54F28A58" w14:textId="3F586AA7" w:rsidR="00776F46" w:rsidRPr="00474996" w:rsidRDefault="00776F46" w:rsidP="00DF5574">
      <w:pPr>
        <w:spacing w:after="120"/>
        <w:jc w:val="both"/>
        <w:rPr>
          <w:sz w:val="20"/>
          <w:szCs w:val="20"/>
        </w:rPr>
      </w:pPr>
      <w:r>
        <w:rPr>
          <w:sz w:val="20"/>
          <w:szCs w:val="20"/>
        </w:rPr>
        <w:t>2016</w:t>
      </w:r>
      <w:r w:rsidRPr="006820F2">
        <w:rPr>
          <w:sz w:val="20"/>
          <w:szCs w:val="20"/>
        </w:rPr>
        <w:t xml:space="preserve">: </w:t>
      </w:r>
      <w:r>
        <w:rPr>
          <w:sz w:val="20"/>
          <w:szCs w:val="20"/>
        </w:rPr>
        <w:t>S</w:t>
      </w:r>
      <w:r w:rsidRPr="006820F2">
        <w:rPr>
          <w:sz w:val="20"/>
          <w:szCs w:val="20"/>
        </w:rPr>
        <w:t xml:space="preserve">peaker at </w:t>
      </w:r>
      <w:r>
        <w:rPr>
          <w:sz w:val="20"/>
          <w:szCs w:val="20"/>
        </w:rPr>
        <w:t>the Georgia Informatics Institutes Symposium</w:t>
      </w:r>
      <w:r w:rsidRPr="00474996">
        <w:rPr>
          <w:sz w:val="20"/>
          <w:szCs w:val="20"/>
        </w:rPr>
        <w:t xml:space="preserve">, </w:t>
      </w:r>
      <w:r w:rsidRPr="006820F2">
        <w:rPr>
          <w:sz w:val="20"/>
          <w:szCs w:val="20"/>
        </w:rPr>
        <w:t>“</w:t>
      </w:r>
      <w:r>
        <w:rPr>
          <w:sz w:val="20"/>
          <w:szCs w:val="20"/>
        </w:rPr>
        <w:t>Computational Plant Science</w:t>
      </w:r>
      <w:r w:rsidRPr="006820F2">
        <w:rPr>
          <w:sz w:val="20"/>
          <w:szCs w:val="20"/>
        </w:rPr>
        <w:t>”</w:t>
      </w:r>
      <w:r>
        <w:rPr>
          <w:sz w:val="20"/>
          <w:szCs w:val="20"/>
        </w:rPr>
        <w:t>, University of Georgia</w:t>
      </w:r>
      <w:r w:rsidRPr="00474996">
        <w:rPr>
          <w:sz w:val="20"/>
          <w:szCs w:val="20"/>
        </w:rPr>
        <w:t xml:space="preserve">, </w:t>
      </w:r>
      <w:r>
        <w:rPr>
          <w:sz w:val="20"/>
          <w:szCs w:val="20"/>
        </w:rPr>
        <w:t>October 2016, Athens</w:t>
      </w:r>
      <w:r w:rsidRPr="00474996">
        <w:rPr>
          <w:sz w:val="20"/>
          <w:szCs w:val="20"/>
        </w:rPr>
        <w:t xml:space="preserve">, </w:t>
      </w:r>
      <w:r>
        <w:rPr>
          <w:sz w:val="20"/>
          <w:szCs w:val="20"/>
        </w:rPr>
        <w:t>GA</w:t>
      </w:r>
      <w:r w:rsidRPr="00474996">
        <w:rPr>
          <w:sz w:val="20"/>
          <w:szCs w:val="20"/>
        </w:rPr>
        <w:t>, USA</w:t>
      </w:r>
      <w:r>
        <w:rPr>
          <w:sz w:val="20"/>
          <w:szCs w:val="20"/>
        </w:rPr>
        <w:t>.</w:t>
      </w:r>
    </w:p>
    <w:p w14:paraId="428E60AD" w14:textId="4D7E87E0" w:rsidR="003734EC" w:rsidRDefault="00474996" w:rsidP="00DF5574">
      <w:pPr>
        <w:spacing w:after="120"/>
        <w:jc w:val="both"/>
        <w:rPr>
          <w:sz w:val="20"/>
          <w:szCs w:val="20"/>
        </w:rPr>
      </w:pPr>
      <w:r>
        <w:rPr>
          <w:sz w:val="20"/>
          <w:szCs w:val="20"/>
        </w:rPr>
        <w:lastRenderedPageBreak/>
        <w:t>2016</w:t>
      </w:r>
      <w:r w:rsidRPr="006820F2">
        <w:rPr>
          <w:sz w:val="20"/>
          <w:szCs w:val="20"/>
        </w:rPr>
        <w:t xml:space="preserve">: </w:t>
      </w:r>
      <w:r w:rsidR="00EA2795">
        <w:rPr>
          <w:sz w:val="20"/>
          <w:szCs w:val="20"/>
        </w:rPr>
        <w:t>S</w:t>
      </w:r>
      <w:r w:rsidRPr="006820F2">
        <w:rPr>
          <w:sz w:val="20"/>
          <w:szCs w:val="20"/>
        </w:rPr>
        <w:t xml:space="preserve">peaker at </w:t>
      </w:r>
      <w:r>
        <w:rPr>
          <w:sz w:val="20"/>
          <w:szCs w:val="20"/>
        </w:rPr>
        <w:t xml:space="preserve">the </w:t>
      </w:r>
      <w:r w:rsidRPr="00474996">
        <w:rPr>
          <w:sz w:val="20"/>
          <w:szCs w:val="20"/>
        </w:rPr>
        <w:t xml:space="preserve">EMSL Workshop in Multiscale Plant Modeling, </w:t>
      </w:r>
      <w:r w:rsidRPr="006820F2">
        <w:rPr>
          <w:sz w:val="20"/>
          <w:szCs w:val="20"/>
        </w:rPr>
        <w:t>“</w:t>
      </w:r>
      <w:r w:rsidRPr="00474996">
        <w:rPr>
          <w:sz w:val="20"/>
          <w:szCs w:val="20"/>
        </w:rPr>
        <w:t>DIRT: Computational root phenotyping in the field</w:t>
      </w:r>
      <w:r w:rsidRPr="006820F2">
        <w:rPr>
          <w:sz w:val="20"/>
          <w:szCs w:val="20"/>
        </w:rPr>
        <w:t>”</w:t>
      </w:r>
      <w:r>
        <w:rPr>
          <w:sz w:val="20"/>
          <w:szCs w:val="20"/>
        </w:rPr>
        <w:t xml:space="preserve">, </w:t>
      </w:r>
      <w:r w:rsidRPr="00474996">
        <w:rPr>
          <w:sz w:val="20"/>
          <w:szCs w:val="20"/>
        </w:rPr>
        <w:t xml:space="preserve">Pacific Northwest National Laboratory, </w:t>
      </w:r>
      <w:r>
        <w:rPr>
          <w:sz w:val="20"/>
          <w:szCs w:val="20"/>
        </w:rPr>
        <w:t xml:space="preserve">August 2016, </w:t>
      </w:r>
      <w:r w:rsidRPr="00474996">
        <w:rPr>
          <w:sz w:val="20"/>
          <w:szCs w:val="20"/>
        </w:rPr>
        <w:t>Richland, WA, USA</w:t>
      </w:r>
      <w:r>
        <w:rPr>
          <w:sz w:val="20"/>
          <w:szCs w:val="20"/>
        </w:rPr>
        <w:t>.</w:t>
      </w:r>
    </w:p>
    <w:p w14:paraId="0C1F20C3" w14:textId="6B1F9F7E" w:rsidR="00924F44" w:rsidRDefault="00216711" w:rsidP="00DF5574">
      <w:pPr>
        <w:spacing w:after="120"/>
        <w:jc w:val="both"/>
        <w:rPr>
          <w:sz w:val="20"/>
          <w:szCs w:val="20"/>
        </w:rPr>
      </w:pPr>
      <w:r>
        <w:rPr>
          <w:sz w:val="20"/>
          <w:szCs w:val="20"/>
        </w:rPr>
        <w:t>2016</w:t>
      </w:r>
      <w:r w:rsidRPr="006820F2">
        <w:rPr>
          <w:sz w:val="20"/>
          <w:szCs w:val="20"/>
        </w:rPr>
        <w:t xml:space="preserve">: Seminar speaker at </w:t>
      </w:r>
      <w:r>
        <w:rPr>
          <w:sz w:val="20"/>
          <w:szCs w:val="20"/>
        </w:rPr>
        <w:t>the Department of Mathematics, University of Georgia</w:t>
      </w:r>
      <w:r w:rsidRPr="006820F2">
        <w:rPr>
          <w:sz w:val="20"/>
          <w:szCs w:val="20"/>
        </w:rPr>
        <w:t>, “</w:t>
      </w:r>
      <w:r w:rsidRPr="007E11A1">
        <w:rPr>
          <w:sz w:val="20"/>
          <w:szCs w:val="20"/>
        </w:rPr>
        <w:t>Computational advances towards identifying and quantifying in situ plant traits</w:t>
      </w:r>
      <w:r w:rsidRPr="006820F2">
        <w:rPr>
          <w:sz w:val="20"/>
          <w:szCs w:val="20"/>
        </w:rPr>
        <w:t xml:space="preserve">”, </w:t>
      </w:r>
      <w:r>
        <w:rPr>
          <w:sz w:val="20"/>
          <w:szCs w:val="20"/>
        </w:rPr>
        <w:t>April 2016</w:t>
      </w:r>
      <w:r w:rsidRPr="006820F2">
        <w:rPr>
          <w:sz w:val="20"/>
          <w:szCs w:val="20"/>
        </w:rPr>
        <w:t xml:space="preserve">, </w:t>
      </w:r>
      <w:r>
        <w:rPr>
          <w:sz w:val="20"/>
          <w:szCs w:val="20"/>
        </w:rPr>
        <w:t>Athens</w:t>
      </w:r>
      <w:r w:rsidRPr="006820F2">
        <w:rPr>
          <w:sz w:val="20"/>
          <w:szCs w:val="20"/>
        </w:rPr>
        <w:t xml:space="preserve">, </w:t>
      </w:r>
      <w:r>
        <w:rPr>
          <w:sz w:val="20"/>
          <w:szCs w:val="20"/>
        </w:rPr>
        <w:t>GA</w:t>
      </w:r>
      <w:r w:rsidRPr="006820F2">
        <w:rPr>
          <w:sz w:val="20"/>
          <w:szCs w:val="20"/>
        </w:rPr>
        <w:t>, USA.</w:t>
      </w:r>
    </w:p>
    <w:p w14:paraId="4F006F79" w14:textId="1FD7507C" w:rsidR="00720753" w:rsidRPr="00720753" w:rsidRDefault="00720753" w:rsidP="00DF5574">
      <w:pPr>
        <w:spacing w:after="120"/>
        <w:jc w:val="both"/>
        <w:rPr>
          <w:b/>
          <w:sz w:val="20"/>
          <w:szCs w:val="20"/>
        </w:rPr>
      </w:pPr>
      <w:r>
        <w:rPr>
          <w:b/>
          <w:sz w:val="20"/>
          <w:szCs w:val="20"/>
        </w:rPr>
        <w:t>+ 2</w:t>
      </w:r>
      <w:r w:rsidR="008A4EB5">
        <w:rPr>
          <w:b/>
          <w:sz w:val="20"/>
          <w:szCs w:val="20"/>
        </w:rPr>
        <w:t>5</w:t>
      </w:r>
      <w:r w:rsidRPr="007D2163">
        <w:rPr>
          <w:b/>
          <w:sz w:val="20"/>
          <w:szCs w:val="20"/>
        </w:rPr>
        <w:t xml:space="preserve"> </w:t>
      </w:r>
      <w:r>
        <w:rPr>
          <w:b/>
          <w:sz w:val="20"/>
          <w:szCs w:val="20"/>
        </w:rPr>
        <w:t>invited talks before faculty appointment</w:t>
      </w:r>
      <w:r w:rsidRPr="007D2163">
        <w:rPr>
          <w:b/>
          <w:sz w:val="20"/>
          <w:szCs w:val="20"/>
        </w:rPr>
        <w:t xml:space="preserve"> not included in the CV</w:t>
      </w:r>
    </w:p>
    <w:p w14:paraId="26F10208" w14:textId="5F7A96DA" w:rsidR="00187619" w:rsidRPr="002C6ABD" w:rsidRDefault="00720753" w:rsidP="002C6ABD">
      <w:pPr>
        <w:spacing w:after="120"/>
        <w:jc w:val="both"/>
        <w:rPr>
          <w:b/>
          <w:sz w:val="20"/>
          <w:szCs w:val="20"/>
        </w:rPr>
      </w:pPr>
      <w:r>
        <w:rPr>
          <w:b/>
          <w:sz w:val="20"/>
          <w:szCs w:val="20"/>
        </w:rPr>
        <w:t>+ o</w:t>
      </w:r>
      <w:r w:rsidR="007D2163" w:rsidRPr="007D2163">
        <w:rPr>
          <w:b/>
          <w:sz w:val="20"/>
          <w:szCs w:val="20"/>
        </w:rPr>
        <w:t xml:space="preserve">ver </w:t>
      </w:r>
      <w:r w:rsidR="008A4EB5">
        <w:rPr>
          <w:b/>
          <w:sz w:val="20"/>
          <w:szCs w:val="20"/>
        </w:rPr>
        <w:t>4</w:t>
      </w:r>
      <w:r w:rsidR="007D2163" w:rsidRPr="007D2163">
        <w:rPr>
          <w:b/>
          <w:sz w:val="20"/>
          <w:szCs w:val="20"/>
        </w:rPr>
        <w:t>0 conference poster presentations not included in the CV</w:t>
      </w:r>
    </w:p>
    <w:p w14:paraId="2ECA6AB7" w14:textId="77777777" w:rsidR="008A4EB5" w:rsidRDefault="008A4EB5">
      <w:pPr>
        <w:rPr>
          <w:b/>
        </w:rPr>
      </w:pPr>
      <w:r>
        <w:rPr>
          <w:b/>
        </w:rPr>
        <w:br w:type="page"/>
      </w:r>
    </w:p>
    <w:p w14:paraId="28AAA8DE" w14:textId="7C60F600" w:rsidR="00A72B64" w:rsidRPr="00A72B64" w:rsidRDefault="005F50C1" w:rsidP="00DF5574">
      <w:pPr>
        <w:spacing w:after="120"/>
        <w:jc w:val="both"/>
        <w:outlineLvl w:val="0"/>
      </w:pPr>
      <w:r w:rsidRPr="00B673AF">
        <w:rPr>
          <w:b/>
        </w:rPr>
        <w:lastRenderedPageBreak/>
        <w:t>SYNERGISTIC</w:t>
      </w:r>
      <w:r w:rsidR="00947EA6" w:rsidRPr="00B673AF">
        <w:rPr>
          <w:b/>
        </w:rPr>
        <w:t xml:space="preserve"> </w:t>
      </w:r>
      <w:r w:rsidRPr="00B673AF">
        <w:rPr>
          <w:b/>
        </w:rPr>
        <w:t xml:space="preserve">ACTIVITIES </w:t>
      </w:r>
    </w:p>
    <w:p w14:paraId="04A3C2D2" w14:textId="49985A21" w:rsidR="00700E69" w:rsidRPr="00700E69" w:rsidRDefault="0027210F" w:rsidP="00DF5574">
      <w:pPr>
        <w:spacing w:after="120"/>
        <w:jc w:val="both"/>
        <w:outlineLvl w:val="0"/>
        <w:rPr>
          <w:b/>
          <w:sz w:val="20"/>
          <w:szCs w:val="20"/>
        </w:rPr>
      </w:pPr>
      <w:r>
        <w:rPr>
          <w:b/>
          <w:sz w:val="20"/>
          <w:szCs w:val="20"/>
        </w:rPr>
        <w:t>S</w:t>
      </w:r>
      <w:r w:rsidR="00E07537">
        <w:rPr>
          <w:b/>
          <w:sz w:val="20"/>
          <w:szCs w:val="20"/>
        </w:rPr>
        <w:t>ervice</w:t>
      </w:r>
      <w:r w:rsidR="00C36016">
        <w:rPr>
          <w:b/>
          <w:sz w:val="20"/>
          <w:szCs w:val="20"/>
        </w:rPr>
        <w:t xml:space="preserve"> to the science </w:t>
      </w:r>
      <w:proofErr w:type="spellStart"/>
      <w:r w:rsidR="00C36016">
        <w:rPr>
          <w:b/>
          <w:sz w:val="20"/>
          <w:szCs w:val="20"/>
        </w:rPr>
        <w:t>communtiy</w:t>
      </w:r>
      <w:proofErr w:type="spellEnd"/>
      <w:r w:rsidR="00E07537" w:rsidRPr="00E07537">
        <w:rPr>
          <w:b/>
          <w:sz w:val="20"/>
          <w:szCs w:val="20"/>
        </w:rPr>
        <w:t>:</w:t>
      </w:r>
      <w:r w:rsidR="00700E69" w:rsidRPr="00700E69">
        <w:rPr>
          <w:sz w:val="20"/>
          <w:szCs w:val="20"/>
        </w:rPr>
        <w:tab/>
      </w:r>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1645"/>
        <w:gridCol w:w="8100"/>
      </w:tblGrid>
      <w:tr w:rsidR="00241D88" w:rsidRPr="00B673AF" w14:paraId="18AA8463" w14:textId="77777777" w:rsidTr="00720753">
        <w:trPr>
          <w:cantSplit/>
          <w:trHeight w:val="315"/>
        </w:trPr>
        <w:tc>
          <w:tcPr>
            <w:tcW w:w="1645" w:type="dxa"/>
          </w:tcPr>
          <w:p w14:paraId="731E67E1" w14:textId="4B426022" w:rsidR="00241D88" w:rsidRPr="00720753" w:rsidRDefault="00241D88" w:rsidP="00720753">
            <w:pPr>
              <w:spacing w:after="60" w:line="180" w:lineRule="exact"/>
              <w:jc w:val="both"/>
              <w:rPr>
                <w:color w:val="000000"/>
                <w:sz w:val="20"/>
                <w:szCs w:val="20"/>
              </w:rPr>
            </w:pPr>
            <w:r>
              <w:rPr>
                <w:color w:val="000000"/>
                <w:sz w:val="20"/>
                <w:szCs w:val="20"/>
              </w:rPr>
              <w:t>2020</w:t>
            </w:r>
          </w:p>
        </w:tc>
        <w:tc>
          <w:tcPr>
            <w:tcW w:w="8100" w:type="dxa"/>
          </w:tcPr>
          <w:p w14:paraId="708425C9" w14:textId="0E49930A" w:rsidR="00241D88" w:rsidRPr="00720753" w:rsidRDefault="00241D88" w:rsidP="00720753">
            <w:pPr>
              <w:jc w:val="both"/>
              <w:rPr>
                <w:rFonts w:eastAsia="Arial"/>
                <w:color w:val="000000"/>
                <w:sz w:val="20"/>
                <w:szCs w:val="20"/>
              </w:rPr>
            </w:pPr>
            <w:r>
              <w:rPr>
                <w:rFonts w:eastAsia="Arial"/>
                <w:color w:val="000000"/>
                <w:sz w:val="20"/>
                <w:szCs w:val="20"/>
              </w:rPr>
              <w:t xml:space="preserve">Scientific committee of the </w:t>
            </w:r>
            <w:r w:rsidRPr="00241D88">
              <w:rPr>
                <w:rFonts w:eastAsia="Arial"/>
                <w:i/>
                <w:iCs/>
                <w:color w:val="000000"/>
                <w:sz w:val="20"/>
                <w:szCs w:val="20"/>
              </w:rPr>
              <w:t>Functional-Structural Plant Modelling Workshop 2020</w:t>
            </w:r>
          </w:p>
        </w:tc>
      </w:tr>
      <w:tr w:rsidR="00720753" w:rsidRPr="00B673AF" w14:paraId="2D07564F" w14:textId="77777777" w:rsidTr="00720753">
        <w:trPr>
          <w:cantSplit/>
          <w:trHeight w:val="315"/>
        </w:trPr>
        <w:tc>
          <w:tcPr>
            <w:tcW w:w="1645" w:type="dxa"/>
          </w:tcPr>
          <w:p w14:paraId="5F5D16ED" w14:textId="17849F64" w:rsidR="00720753" w:rsidRPr="00720753" w:rsidRDefault="00720753" w:rsidP="00720753">
            <w:pPr>
              <w:spacing w:after="60" w:line="180" w:lineRule="exact"/>
              <w:jc w:val="both"/>
              <w:rPr>
                <w:sz w:val="20"/>
                <w:szCs w:val="20"/>
              </w:rPr>
            </w:pPr>
            <w:r w:rsidRPr="00720753">
              <w:rPr>
                <w:color w:val="000000"/>
                <w:sz w:val="20"/>
                <w:szCs w:val="20"/>
              </w:rPr>
              <w:t>2019</w:t>
            </w:r>
          </w:p>
        </w:tc>
        <w:tc>
          <w:tcPr>
            <w:tcW w:w="8100" w:type="dxa"/>
          </w:tcPr>
          <w:p w14:paraId="11455CD7" w14:textId="518D1841" w:rsidR="00720753" w:rsidRPr="00720753" w:rsidRDefault="00720753" w:rsidP="00720753">
            <w:pPr>
              <w:jc w:val="both"/>
              <w:rPr>
                <w:color w:val="000000"/>
                <w:sz w:val="20"/>
                <w:szCs w:val="20"/>
              </w:rPr>
            </w:pPr>
            <w:r w:rsidRPr="00720753">
              <w:rPr>
                <w:rFonts w:eastAsia="Arial"/>
                <w:color w:val="000000"/>
                <w:sz w:val="20"/>
                <w:szCs w:val="20"/>
              </w:rPr>
              <w:t xml:space="preserve">Member of the Crop Germplasm Committee for sweet potato </w:t>
            </w:r>
            <w:r w:rsidRPr="00720753">
              <w:rPr>
                <w:rFonts w:eastAsia="Arial"/>
                <w:sz w:val="20"/>
                <w:szCs w:val="20"/>
              </w:rPr>
              <w:t>(</w:t>
            </w:r>
            <w:r w:rsidRPr="00720753">
              <w:rPr>
                <w:sz w:val="20"/>
                <w:szCs w:val="20"/>
                <w:shd w:val="clear" w:color="auto" w:fill="FFFFFF"/>
              </w:rPr>
              <w:t>National Plant Germplasm System</w:t>
            </w:r>
            <w:r w:rsidRPr="00720753">
              <w:rPr>
                <w:rFonts w:eastAsia="Arial"/>
                <w:sz w:val="20"/>
                <w:szCs w:val="20"/>
              </w:rPr>
              <w:t>)</w:t>
            </w:r>
          </w:p>
        </w:tc>
      </w:tr>
      <w:tr w:rsidR="00720753" w:rsidRPr="00B673AF" w14:paraId="2EA55B93" w14:textId="77777777" w:rsidTr="00720753">
        <w:trPr>
          <w:cantSplit/>
          <w:trHeight w:val="315"/>
        </w:trPr>
        <w:tc>
          <w:tcPr>
            <w:tcW w:w="1645" w:type="dxa"/>
          </w:tcPr>
          <w:p w14:paraId="7EFA8CA5" w14:textId="5DBAA8B6" w:rsidR="00720753" w:rsidRPr="00720753" w:rsidRDefault="00720753" w:rsidP="00720753">
            <w:pPr>
              <w:spacing w:after="60" w:line="180" w:lineRule="exact"/>
              <w:jc w:val="both"/>
              <w:rPr>
                <w:color w:val="000000"/>
                <w:sz w:val="20"/>
                <w:szCs w:val="20"/>
              </w:rPr>
            </w:pPr>
            <w:r>
              <w:rPr>
                <w:color w:val="000000"/>
                <w:sz w:val="20"/>
                <w:szCs w:val="20"/>
              </w:rPr>
              <w:t>2019</w:t>
            </w:r>
            <w:r>
              <w:rPr>
                <w:sz w:val="20"/>
                <w:szCs w:val="20"/>
              </w:rPr>
              <w:t>-present</w:t>
            </w:r>
          </w:p>
        </w:tc>
        <w:tc>
          <w:tcPr>
            <w:tcW w:w="8100" w:type="dxa"/>
          </w:tcPr>
          <w:p w14:paraId="6CF28356" w14:textId="2CDA7DD2" w:rsidR="00720753" w:rsidRPr="00720753" w:rsidRDefault="00720753" w:rsidP="00720753">
            <w:pPr>
              <w:jc w:val="both"/>
              <w:rPr>
                <w:rFonts w:eastAsia="Arial"/>
                <w:color w:val="000000"/>
                <w:sz w:val="20"/>
                <w:szCs w:val="20"/>
              </w:rPr>
            </w:pPr>
            <w:r>
              <w:rPr>
                <w:rFonts w:eastAsia="Arial"/>
                <w:color w:val="000000"/>
                <w:sz w:val="20"/>
                <w:szCs w:val="20"/>
              </w:rPr>
              <w:t>Member of the Executive Committee of the Institute of Bioinformatics at UGA</w:t>
            </w:r>
          </w:p>
        </w:tc>
      </w:tr>
      <w:tr w:rsidR="002E2D48" w:rsidRPr="00B673AF" w14:paraId="3F14B520" w14:textId="77777777" w:rsidTr="00700E69">
        <w:trPr>
          <w:cantSplit/>
          <w:trHeight w:val="269"/>
        </w:trPr>
        <w:tc>
          <w:tcPr>
            <w:tcW w:w="1645" w:type="dxa"/>
          </w:tcPr>
          <w:p w14:paraId="460ADF70" w14:textId="49EE1B22" w:rsidR="002E2D48" w:rsidRDefault="002E2D48" w:rsidP="0097098E">
            <w:pPr>
              <w:spacing w:after="60" w:line="180" w:lineRule="exact"/>
              <w:jc w:val="both"/>
              <w:rPr>
                <w:sz w:val="20"/>
                <w:szCs w:val="20"/>
              </w:rPr>
            </w:pPr>
            <w:r>
              <w:rPr>
                <w:sz w:val="20"/>
                <w:szCs w:val="20"/>
              </w:rPr>
              <w:t>2018-present</w:t>
            </w:r>
          </w:p>
        </w:tc>
        <w:tc>
          <w:tcPr>
            <w:tcW w:w="8100" w:type="dxa"/>
          </w:tcPr>
          <w:p w14:paraId="2A2A97F7" w14:textId="4411EBCE" w:rsidR="002E2D48" w:rsidRDefault="002E2D48" w:rsidP="0097098E">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Member of the Advisory Board of the Georgia Advanced Computing Resource Center</w:t>
            </w:r>
          </w:p>
        </w:tc>
      </w:tr>
      <w:tr w:rsidR="00FF475F" w:rsidRPr="00B673AF" w14:paraId="76166A05" w14:textId="77777777" w:rsidTr="00700E69">
        <w:trPr>
          <w:cantSplit/>
          <w:trHeight w:val="269"/>
        </w:trPr>
        <w:tc>
          <w:tcPr>
            <w:tcW w:w="1645" w:type="dxa"/>
          </w:tcPr>
          <w:p w14:paraId="3594C8F5" w14:textId="54EE471D" w:rsidR="00FF475F" w:rsidRDefault="00FF475F" w:rsidP="0097098E">
            <w:pPr>
              <w:spacing w:after="60" w:line="180" w:lineRule="exact"/>
              <w:jc w:val="both"/>
              <w:rPr>
                <w:sz w:val="20"/>
                <w:szCs w:val="20"/>
              </w:rPr>
            </w:pPr>
            <w:r>
              <w:rPr>
                <w:sz w:val="20"/>
                <w:szCs w:val="20"/>
              </w:rPr>
              <w:t>2017-2018</w:t>
            </w:r>
          </w:p>
        </w:tc>
        <w:tc>
          <w:tcPr>
            <w:tcW w:w="8100" w:type="dxa"/>
          </w:tcPr>
          <w:p w14:paraId="27EE2537" w14:textId="0126FF79" w:rsidR="00FF475F" w:rsidRPr="0097098E" w:rsidRDefault="003B61B2" w:rsidP="0097098E">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 xml:space="preserve">Department of </w:t>
            </w:r>
            <w:r w:rsidR="00264901" w:rsidRPr="0097098E">
              <w:rPr>
                <w:rFonts w:ascii="Times New Roman" w:hAnsi="Times New Roman" w:cs="Times New Roman"/>
                <w:sz w:val="20"/>
                <w:szCs w:val="20"/>
              </w:rPr>
              <w:t xml:space="preserve">Plant Biology </w:t>
            </w:r>
            <w:r w:rsidR="0097098E" w:rsidRPr="0097098E">
              <w:rPr>
                <w:rFonts w:ascii="Times New Roman" w:hAnsi="Times New Roman"/>
                <w:sz w:val="20"/>
              </w:rPr>
              <w:t>Faculty S</w:t>
            </w:r>
            <w:r w:rsidR="00FF475F" w:rsidRPr="0097098E">
              <w:rPr>
                <w:rFonts w:ascii="Times New Roman" w:hAnsi="Times New Roman"/>
                <w:sz w:val="20"/>
              </w:rPr>
              <w:t xml:space="preserve">earch </w:t>
            </w:r>
            <w:r w:rsidR="0097098E" w:rsidRPr="0097098E">
              <w:rPr>
                <w:rFonts w:ascii="Times New Roman" w:hAnsi="Times New Roman"/>
                <w:sz w:val="20"/>
              </w:rPr>
              <w:t>C</w:t>
            </w:r>
            <w:r w:rsidR="00FF475F" w:rsidRPr="0097098E">
              <w:rPr>
                <w:rFonts w:ascii="Times New Roman" w:hAnsi="Times New Roman"/>
                <w:sz w:val="20"/>
              </w:rPr>
              <w:t>ommittee</w:t>
            </w:r>
            <w:r w:rsidR="00FF475F" w:rsidRPr="0097098E">
              <w:rPr>
                <w:rFonts w:ascii="Times New Roman" w:hAnsi="Times New Roman" w:cs="Times New Roman"/>
                <w:sz w:val="20"/>
                <w:szCs w:val="20"/>
              </w:rPr>
              <w:t xml:space="preserve"> </w:t>
            </w:r>
            <w:r w:rsidR="0097098E" w:rsidRPr="0097098E">
              <w:rPr>
                <w:rFonts w:ascii="Times New Roman" w:hAnsi="Times New Roman" w:cs="Times New Roman"/>
                <w:sz w:val="20"/>
                <w:szCs w:val="20"/>
              </w:rPr>
              <w:t>M</w:t>
            </w:r>
            <w:r w:rsidR="00264901" w:rsidRPr="0097098E">
              <w:rPr>
                <w:rFonts w:ascii="Times New Roman" w:hAnsi="Times New Roman" w:cs="Times New Roman"/>
                <w:sz w:val="20"/>
                <w:szCs w:val="20"/>
              </w:rPr>
              <w:t xml:space="preserve">ember </w:t>
            </w:r>
          </w:p>
        </w:tc>
      </w:tr>
      <w:tr w:rsidR="00E05409" w:rsidRPr="00B673AF" w14:paraId="4920C4FB" w14:textId="77777777" w:rsidTr="00DC3FC2">
        <w:trPr>
          <w:cantSplit/>
          <w:trHeight w:val="328"/>
        </w:trPr>
        <w:tc>
          <w:tcPr>
            <w:tcW w:w="1645" w:type="dxa"/>
          </w:tcPr>
          <w:p w14:paraId="448A93B9" w14:textId="260F44D1" w:rsidR="00E05409" w:rsidRDefault="00E05409" w:rsidP="0097098E">
            <w:pPr>
              <w:spacing w:after="60" w:line="180" w:lineRule="exact"/>
              <w:jc w:val="both"/>
              <w:rPr>
                <w:sz w:val="20"/>
                <w:szCs w:val="20"/>
              </w:rPr>
            </w:pPr>
            <w:r>
              <w:rPr>
                <w:sz w:val="20"/>
                <w:szCs w:val="20"/>
              </w:rPr>
              <w:t>2017</w:t>
            </w:r>
            <w:r w:rsidR="00D931AF">
              <w:rPr>
                <w:sz w:val="20"/>
                <w:szCs w:val="20"/>
              </w:rPr>
              <w:t>-present</w:t>
            </w:r>
          </w:p>
        </w:tc>
        <w:tc>
          <w:tcPr>
            <w:tcW w:w="8100" w:type="dxa"/>
          </w:tcPr>
          <w:p w14:paraId="1351EDE9" w14:textId="028C81EE" w:rsidR="00E05409" w:rsidRPr="0097098E" w:rsidRDefault="00E05409" w:rsidP="0097098E">
            <w:pPr>
              <w:pStyle w:val="NoSpacing"/>
              <w:spacing w:after="60" w:line="180" w:lineRule="exact"/>
              <w:jc w:val="both"/>
              <w:rPr>
                <w:rFonts w:ascii="Times New Roman" w:hAnsi="Times New Roman" w:cs="Times New Roman"/>
                <w:sz w:val="20"/>
                <w:szCs w:val="20"/>
              </w:rPr>
            </w:pPr>
            <w:r w:rsidRPr="0097098E">
              <w:rPr>
                <w:rFonts w:ascii="Times New Roman" w:hAnsi="Times New Roman" w:cs="Times New Roman"/>
                <w:sz w:val="20"/>
                <w:szCs w:val="20"/>
              </w:rPr>
              <w:t xml:space="preserve">Associate Editor </w:t>
            </w:r>
            <w:r w:rsidR="00A92681" w:rsidRPr="0097098E">
              <w:rPr>
                <w:rFonts w:ascii="Times New Roman" w:hAnsi="Times New Roman" w:cs="Times New Roman"/>
                <w:sz w:val="20"/>
                <w:szCs w:val="20"/>
              </w:rPr>
              <w:t>of</w:t>
            </w:r>
            <w:r w:rsidRPr="0097098E">
              <w:rPr>
                <w:rFonts w:ascii="Times New Roman" w:hAnsi="Times New Roman" w:cs="Times New Roman"/>
                <w:sz w:val="20"/>
                <w:szCs w:val="20"/>
              </w:rPr>
              <w:t xml:space="preserve"> </w:t>
            </w:r>
            <w:r w:rsidRPr="0097098E">
              <w:rPr>
                <w:rFonts w:ascii="Times New Roman" w:hAnsi="Times New Roman"/>
                <w:i/>
                <w:sz w:val="20"/>
              </w:rPr>
              <w:t>Plant Methods</w:t>
            </w:r>
          </w:p>
        </w:tc>
      </w:tr>
      <w:tr w:rsidR="001F6192" w:rsidRPr="00B673AF" w14:paraId="13A82866" w14:textId="77777777" w:rsidTr="00DC3FC2">
        <w:trPr>
          <w:cantSplit/>
          <w:trHeight w:val="517"/>
        </w:trPr>
        <w:tc>
          <w:tcPr>
            <w:tcW w:w="1645" w:type="dxa"/>
          </w:tcPr>
          <w:p w14:paraId="721CBA76" w14:textId="37F98334" w:rsidR="001F6192" w:rsidRPr="00700E69" w:rsidRDefault="001F6192" w:rsidP="0097098E">
            <w:pPr>
              <w:spacing w:after="60" w:line="180" w:lineRule="exact"/>
              <w:jc w:val="both"/>
              <w:rPr>
                <w:sz w:val="20"/>
                <w:szCs w:val="20"/>
              </w:rPr>
            </w:pPr>
            <w:r>
              <w:rPr>
                <w:sz w:val="20"/>
                <w:szCs w:val="20"/>
              </w:rPr>
              <w:t>2016-</w:t>
            </w:r>
            <w:r w:rsidR="00834993">
              <w:rPr>
                <w:sz w:val="20"/>
                <w:szCs w:val="20"/>
              </w:rPr>
              <w:t>2018</w:t>
            </w:r>
          </w:p>
        </w:tc>
        <w:tc>
          <w:tcPr>
            <w:tcW w:w="8100" w:type="dxa"/>
          </w:tcPr>
          <w:p w14:paraId="532A2A5E" w14:textId="6B5ADC35" w:rsidR="001F6192" w:rsidRPr="0097098E" w:rsidRDefault="001F6192" w:rsidP="0097098E">
            <w:pPr>
              <w:pStyle w:val="NoSpacing"/>
              <w:spacing w:after="60" w:line="180" w:lineRule="exact"/>
              <w:jc w:val="both"/>
              <w:rPr>
                <w:rFonts w:ascii="Times New Roman" w:hAnsi="Times New Roman" w:cs="Times New Roman"/>
                <w:sz w:val="20"/>
                <w:szCs w:val="20"/>
              </w:rPr>
            </w:pPr>
            <w:r w:rsidRPr="0097098E">
              <w:rPr>
                <w:rFonts w:ascii="Times New Roman" w:hAnsi="Times New Roman" w:cs="Times New Roman"/>
                <w:sz w:val="20"/>
                <w:szCs w:val="20"/>
              </w:rPr>
              <w:t xml:space="preserve">Associate Guest Editor for </w:t>
            </w:r>
            <w:r w:rsidRPr="0097098E">
              <w:rPr>
                <w:rFonts w:ascii="Times New Roman" w:hAnsi="Times New Roman"/>
                <w:i/>
                <w:sz w:val="20"/>
              </w:rPr>
              <w:t>Frontiers in Plant Sciences</w:t>
            </w:r>
            <w:r w:rsidRPr="0097098E">
              <w:rPr>
                <w:rFonts w:ascii="Times New Roman" w:hAnsi="Times New Roman" w:cs="Times New Roman"/>
                <w:sz w:val="20"/>
                <w:szCs w:val="20"/>
              </w:rPr>
              <w:t xml:space="preserve"> special issue on “Technical Advances in Plant Science”</w:t>
            </w:r>
          </w:p>
        </w:tc>
      </w:tr>
      <w:tr w:rsidR="00700E69" w:rsidRPr="00B673AF" w14:paraId="7F0DC786" w14:textId="77777777" w:rsidTr="00700E69">
        <w:trPr>
          <w:cantSplit/>
          <w:trHeight w:val="269"/>
        </w:trPr>
        <w:tc>
          <w:tcPr>
            <w:tcW w:w="1645" w:type="dxa"/>
          </w:tcPr>
          <w:p w14:paraId="74C0BD60" w14:textId="426F9304" w:rsidR="00700E69" w:rsidRDefault="00700E69" w:rsidP="0097098E">
            <w:pPr>
              <w:spacing w:after="60" w:line="180" w:lineRule="exact"/>
              <w:jc w:val="both"/>
              <w:rPr>
                <w:sz w:val="20"/>
                <w:szCs w:val="20"/>
              </w:rPr>
            </w:pPr>
            <w:r w:rsidRPr="00700E69">
              <w:rPr>
                <w:sz w:val="20"/>
                <w:szCs w:val="20"/>
              </w:rPr>
              <w:t>2016</w:t>
            </w:r>
          </w:p>
        </w:tc>
        <w:tc>
          <w:tcPr>
            <w:tcW w:w="8100" w:type="dxa"/>
          </w:tcPr>
          <w:p w14:paraId="212E0F4D" w14:textId="4D65D158" w:rsidR="00700E69" w:rsidRPr="0097098E" w:rsidRDefault="00700E69" w:rsidP="0097098E">
            <w:pPr>
              <w:pStyle w:val="NoSpacing"/>
              <w:spacing w:after="60" w:line="180" w:lineRule="exact"/>
              <w:jc w:val="both"/>
              <w:rPr>
                <w:rFonts w:ascii="Times New Roman" w:hAnsi="Times New Roman" w:cs="Times New Roman"/>
                <w:sz w:val="20"/>
                <w:szCs w:val="20"/>
              </w:rPr>
            </w:pPr>
            <w:r w:rsidRPr="0097098E">
              <w:rPr>
                <w:rFonts w:ascii="Times New Roman" w:hAnsi="Times New Roman" w:cs="Times New Roman"/>
                <w:sz w:val="20"/>
                <w:szCs w:val="20"/>
              </w:rPr>
              <w:t>Organizer of “Revealing the hidden half: Advances in imaging and quantification of plant roots and root</w:t>
            </w:r>
            <w:r w:rsidR="00220882" w:rsidRPr="0097098E">
              <w:rPr>
                <w:rFonts w:ascii="Times New Roman" w:hAnsi="Times New Roman" w:cs="Times New Roman"/>
                <w:sz w:val="20"/>
                <w:szCs w:val="20"/>
              </w:rPr>
              <w:t>-</w:t>
            </w:r>
            <w:r w:rsidRPr="0097098E">
              <w:rPr>
                <w:rFonts w:ascii="Times New Roman" w:hAnsi="Times New Roman" w:cs="Times New Roman"/>
                <w:sz w:val="20"/>
                <w:szCs w:val="20"/>
              </w:rPr>
              <w:t xml:space="preserve">soil interactions” </w:t>
            </w:r>
            <w:r w:rsidR="00220882" w:rsidRPr="0097098E">
              <w:rPr>
                <w:rFonts w:ascii="Times New Roman" w:hAnsi="Times New Roman" w:cs="Times New Roman"/>
                <w:sz w:val="20"/>
                <w:szCs w:val="20"/>
              </w:rPr>
              <w:t xml:space="preserve">at </w:t>
            </w:r>
            <w:r w:rsidR="0097098E">
              <w:rPr>
                <w:rFonts w:ascii="Times New Roman" w:hAnsi="Times New Roman" w:cs="Times New Roman"/>
                <w:sz w:val="20"/>
                <w:szCs w:val="20"/>
              </w:rPr>
              <w:t>the Fall</w:t>
            </w:r>
            <w:r w:rsidR="00220882" w:rsidRPr="0097098E">
              <w:rPr>
                <w:rFonts w:ascii="Times New Roman" w:hAnsi="Times New Roman" w:cs="Times New Roman"/>
                <w:sz w:val="20"/>
                <w:szCs w:val="20"/>
              </w:rPr>
              <w:t xml:space="preserve"> Meeting </w:t>
            </w:r>
            <w:r w:rsidR="0097098E">
              <w:rPr>
                <w:rFonts w:ascii="Times New Roman" w:hAnsi="Times New Roman" w:cs="Times New Roman"/>
                <w:sz w:val="20"/>
                <w:szCs w:val="20"/>
              </w:rPr>
              <w:t>of the American Geophysical Union</w:t>
            </w:r>
          </w:p>
        </w:tc>
      </w:tr>
      <w:tr w:rsidR="00700E69" w:rsidRPr="00B673AF" w14:paraId="05E270C4" w14:textId="77777777" w:rsidTr="003B61B2">
        <w:trPr>
          <w:cantSplit/>
          <w:trHeight w:val="495"/>
        </w:trPr>
        <w:tc>
          <w:tcPr>
            <w:tcW w:w="1645" w:type="dxa"/>
          </w:tcPr>
          <w:p w14:paraId="4C8E1F70" w14:textId="0DC851DD" w:rsidR="00700E69" w:rsidRPr="00700E69" w:rsidRDefault="00700E69" w:rsidP="0097098E">
            <w:pPr>
              <w:spacing w:after="60" w:line="180" w:lineRule="exact"/>
              <w:jc w:val="both"/>
              <w:rPr>
                <w:sz w:val="20"/>
                <w:szCs w:val="20"/>
              </w:rPr>
            </w:pPr>
            <w:r>
              <w:rPr>
                <w:sz w:val="20"/>
                <w:szCs w:val="20"/>
              </w:rPr>
              <w:t>2015</w:t>
            </w:r>
            <w:r w:rsidR="001F6192">
              <w:rPr>
                <w:sz w:val="20"/>
                <w:szCs w:val="20"/>
              </w:rPr>
              <w:t>-201</w:t>
            </w:r>
            <w:r w:rsidR="00AE42D9">
              <w:rPr>
                <w:sz w:val="20"/>
                <w:szCs w:val="20"/>
              </w:rPr>
              <w:t>7</w:t>
            </w:r>
          </w:p>
        </w:tc>
        <w:tc>
          <w:tcPr>
            <w:tcW w:w="8100" w:type="dxa"/>
          </w:tcPr>
          <w:p w14:paraId="0358EF56" w14:textId="15C5808F" w:rsidR="00700E69" w:rsidRPr="0097098E" w:rsidRDefault="00700E69" w:rsidP="0097098E">
            <w:pPr>
              <w:pStyle w:val="NoSpacing"/>
              <w:spacing w:after="60" w:line="180" w:lineRule="exact"/>
              <w:jc w:val="both"/>
              <w:rPr>
                <w:rFonts w:ascii="Times New Roman" w:hAnsi="Times New Roman" w:cs="Times New Roman"/>
                <w:sz w:val="20"/>
                <w:szCs w:val="20"/>
              </w:rPr>
            </w:pPr>
            <w:r w:rsidRPr="0097098E">
              <w:rPr>
                <w:rFonts w:ascii="Times New Roman" w:hAnsi="Times New Roman" w:cs="Times New Roman"/>
                <w:sz w:val="20"/>
                <w:szCs w:val="20"/>
              </w:rPr>
              <w:t xml:space="preserve">Associate Guest Editor for </w:t>
            </w:r>
            <w:r w:rsidRPr="0097098E">
              <w:rPr>
                <w:rFonts w:ascii="Times New Roman" w:hAnsi="Times New Roman"/>
                <w:i/>
                <w:sz w:val="20"/>
              </w:rPr>
              <w:t>Frontiers in Plant Sciences</w:t>
            </w:r>
            <w:r w:rsidRPr="0097098E">
              <w:rPr>
                <w:rFonts w:ascii="Times New Roman" w:hAnsi="Times New Roman" w:cs="Times New Roman"/>
                <w:sz w:val="20"/>
                <w:szCs w:val="20"/>
              </w:rPr>
              <w:t xml:space="preserve"> special issue on “Plant Biophysics and Modeling”</w:t>
            </w:r>
          </w:p>
        </w:tc>
      </w:tr>
      <w:tr w:rsidR="00E07537" w:rsidRPr="00B673AF" w14:paraId="0C4FB436" w14:textId="77777777" w:rsidTr="00700E69">
        <w:trPr>
          <w:cantSplit/>
          <w:trHeight w:val="269"/>
        </w:trPr>
        <w:tc>
          <w:tcPr>
            <w:tcW w:w="1645" w:type="dxa"/>
          </w:tcPr>
          <w:p w14:paraId="3544B6EF" w14:textId="0953EDF2" w:rsidR="00E07537" w:rsidRDefault="00E07537" w:rsidP="0097098E">
            <w:pPr>
              <w:spacing w:after="60" w:line="180" w:lineRule="exact"/>
              <w:jc w:val="both"/>
              <w:rPr>
                <w:sz w:val="20"/>
                <w:szCs w:val="20"/>
              </w:rPr>
            </w:pPr>
            <w:r>
              <w:rPr>
                <w:sz w:val="20"/>
                <w:szCs w:val="20"/>
              </w:rPr>
              <w:t>2014</w:t>
            </w:r>
            <w:r w:rsidR="00A27F32">
              <w:rPr>
                <w:sz w:val="20"/>
                <w:szCs w:val="20"/>
              </w:rPr>
              <w:t xml:space="preserve"> -</w:t>
            </w:r>
            <w:r>
              <w:rPr>
                <w:sz w:val="20"/>
                <w:szCs w:val="20"/>
              </w:rPr>
              <w:t xml:space="preserve"> 201</w:t>
            </w:r>
            <w:r w:rsidR="00631303">
              <w:rPr>
                <w:sz w:val="20"/>
                <w:szCs w:val="20"/>
              </w:rPr>
              <w:t>7</w:t>
            </w:r>
          </w:p>
        </w:tc>
        <w:tc>
          <w:tcPr>
            <w:tcW w:w="8100" w:type="dxa"/>
          </w:tcPr>
          <w:p w14:paraId="282AC837" w14:textId="44AF2A3B" w:rsidR="00E07537" w:rsidRPr="0097098E" w:rsidRDefault="0097098E" w:rsidP="0097098E">
            <w:pPr>
              <w:pStyle w:val="NoSpacing"/>
              <w:spacing w:after="60" w:line="180" w:lineRule="exact"/>
              <w:jc w:val="both"/>
              <w:rPr>
                <w:rFonts w:ascii="Times New Roman" w:hAnsi="Times New Roman" w:cs="Times New Roman"/>
                <w:sz w:val="20"/>
                <w:szCs w:val="20"/>
              </w:rPr>
            </w:pPr>
            <w:r w:rsidRPr="0097098E">
              <w:rPr>
                <w:rFonts w:ascii="Times New Roman" w:hAnsi="Times New Roman"/>
                <w:sz w:val="20"/>
              </w:rPr>
              <w:t>Scientific C</w:t>
            </w:r>
            <w:r w:rsidR="00E07537" w:rsidRPr="0097098E">
              <w:rPr>
                <w:rFonts w:ascii="Times New Roman" w:hAnsi="Times New Roman"/>
                <w:sz w:val="20"/>
              </w:rPr>
              <w:t>ommittee</w:t>
            </w:r>
            <w:r w:rsidR="00220882" w:rsidRPr="0097098E">
              <w:rPr>
                <w:rFonts w:ascii="Times New Roman" w:hAnsi="Times New Roman" w:cs="Times New Roman"/>
                <w:sz w:val="20"/>
                <w:szCs w:val="20"/>
              </w:rPr>
              <w:t xml:space="preserve"> </w:t>
            </w:r>
            <w:r w:rsidRPr="0097098E">
              <w:rPr>
                <w:rFonts w:ascii="Times New Roman" w:hAnsi="Times New Roman" w:cs="Times New Roman"/>
                <w:sz w:val="20"/>
                <w:szCs w:val="20"/>
              </w:rPr>
              <w:t>M</w:t>
            </w:r>
            <w:r w:rsidR="00220882" w:rsidRPr="0097098E">
              <w:rPr>
                <w:rFonts w:ascii="Times New Roman" w:hAnsi="Times New Roman" w:cs="Times New Roman"/>
                <w:sz w:val="20"/>
                <w:szCs w:val="20"/>
              </w:rPr>
              <w:t>ember</w:t>
            </w:r>
            <w:r>
              <w:rPr>
                <w:rFonts w:ascii="Times New Roman" w:hAnsi="Times New Roman" w:cs="Times New Roman"/>
                <w:sz w:val="20"/>
                <w:szCs w:val="20"/>
              </w:rPr>
              <w:t xml:space="preserve"> </w:t>
            </w:r>
            <w:r w:rsidRPr="003B61B2">
              <w:rPr>
                <w:rFonts w:ascii="Times New Roman" w:hAnsi="Times New Roman" w:cs="Times New Roman"/>
                <w:i/>
                <w:iCs/>
                <w:sz w:val="20"/>
                <w:szCs w:val="20"/>
              </w:rPr>
              <w:t>IEEE International Geoscience and Remote Sensing Symposium</w:t>
            </w:r>
          </w:p>
        </w:tc>
      </w:tr>
      <w:tr w:rsidR="00E07537" w:rsidRPr="00B673AF" w14:paraId="0D014C46" w14:textId="77777777" w:rsidTr="00700E69">
        <w:trPr>
          <w:cantSplit/>
          <w:trHeight w:val="269"/>
        </w:trPr>
        <w:tc>
          <w:tcPr>
            <w:tcW w:w="1645" w:type="dxa"/>
          </w:tcPr>
          <w:p w14:paraId="1D4B4F35" w14:textId="359DC6EB" w:rsidR="00E07537" w:rsidRPr="00B673AF" w:rsidRDefault="00E07537" w:rsidP="0097098E">
            <w:pPr>
              <w:spacing w:after="60" w:line="180" w:lineRule="exact"/>
              <w:jc w:val="both"/>
              <w:rPr>
                <w:sz w:val="20"/>
                <w:szCs w:val="20"/>
              </w:rPr>
            </w:pPr>
            <w:r>
              <w:rPr>
                <w:sz w:val="20"/>
                <w:szCs w:val="20"/>
              </w:rPr>
              <w:t>2014</w:t>
            </w:r>
          </w:p>
        </w:tc>
        <w:tc>
          <w:tcPr>
            <w:tcW w:w="8100" w:type="dxa"/>
          </w:tcPr>
          <w:p w14:paraId="6D2A5B66" w14:textId="36CEA769" w:rsidR="00E07537" w:rsidRPr="0097098E" w:rsidRDefault="008751D7" w:rsidP="0097098E">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 xml:space="preserve">Postdoctoral member in the </w:t>
            </w:r>
            <w:r w:rsidR="0097098E" w:rsidRPr="0097098E">
              <w:rPr>
                <w:rFonts w:ascii="Times New Roman" w:hAnsi="Times New Roman" w:cs="Times New Roman"/>
                <w:sz w:val="20"/>
                <w:szCs w:val="20"/>
              </w:rPr>
              <w:t>Academic R</w:t>
            </w:r>
            <w:r w:rsidR="00220882" w:rsidRPr="0097098E">
              <w:rPr>
                <w:rFonts w:ascii="Times New Roman" w:hAnsi="Times New Roman" w:cs="Times New Roman"/>
                <w:sz w:val="20"/>
                <w:szCs w:val="20"/>
              </w:rPr>
              <w:t xml:space="preserve">eview </w:t>
            </w:r>
            <w:r>
              <w:rPr>
                <w:rFonts w:ascii="Times New Roman" w:hAnsi="Times New Roman" w:cs="Times New Roman"/>
                <w:sz w:val="20"/>
                <w:szCs w:val="20"/>
              </w:rPr>
              <w:t xml:space="preserve">of the </w:t>
            </w:r>
            <w:r w:rsidRPr="0097098E">
              <w:rPr>
                <w:rFonts w:ascii="Times New Roman" w:hAnsi="Times New Roman" w:cs="Times New Roman"/>
                <w:sz w:val="20"/>
                <w:szCs w:val="20"/>
              </w:rPr>
              <w:t>School of Biology</w:t>
            </w:r>
            <w:r>
              <w:rPr>
                <w:rFonts w:ascii="Times New Roman" w:hAnsi="Times New Roman" w:cs="Times New Roman"/>
                <w:sz w:val="20"/>
                <w:szCs w:val="20"/>
              </w:rPr>
              <w:t xml:space="preserve"> at </w:t>
            </w:r>
            <w:r w:rsidRPr="0097098E">
              <w:rPr>
                <w:rFonts w:ascii="Times New Roman" w:hAnsi="Times New Roman" w:cs="Times New Roman"/>
                <w:sz w:val="20"/>
                <w:szCs w:val="20"/>
              </w:rPr>
              <w:t xml:space="preserve">Georgia </w:t>
            </w:r>
            <w:r>
              <w:rPr>
                <w:rFonts w:ascii="Times New Roman" w:hAnsi="Times New Roman" w:cs="Times New Roman"/>
                <w:sz w:val="20"/>
                <w:szCs w:val="20"/>
              </w:rPr>
              <w:t>Tech</w:t>
            </w:r>
          </w:p>
        </w:tc>
      </w:tr>
      <w:tr w:rsidR="00E07537" w:rsidRPr="00B673AF" w14:paraId="3487B438" w14:textId="77777777" w:rsidTr="00700E69">
        <w:trPr>
          <w:cantSplit/>
          <w:trHeight w:val="269"/>
        </w:trPr>
        <w:tc>
          <w:tcPr>
            <w:tcW w:w="1645" w:type="dxa"/>
          </w:tcPr>
          <w:p w14:paraId="0DC6ACB5" w14:textId="2C3E5FEC" w:rsidR="00E07537" w:rsidRDefault="00E07537" w:rsidP="0097098E">
            <w:pPr>
              <w:spacing w:after="60" w:line="180" w:lineRule="exact"/>
              <w:jc w:val="both"/>
              <w:rPr>
                <w:sz w:val="20"/>
                <w:szCs w:val="20"/>
              </w:rPr>
            </w:pPr>
            <w:r>
              <w:rPr>
                <w:sz w:val="20"/>
                <w:szCs w:val="20"/>
              </w:rPr>
              <w:t>2014</w:t>
            </w:r>
          </w:p>
        </w:tc>
        <w:tc>
          <w:tcPr>
            <w:tcW w:w="8100" w:type="dxa"/>
          </w:tcPr>
          <w:p w14:paraId="19DC53CE" w14:textId="38D50E8F" w:rsidR="00E07537" w:rsidRPr="0097098E" w:rsidRDefault="00E07537" w:rsidP="0097098E">
            <w:pPr>
              <w:pStyle w:val="NoSpacing"/>
              <w:spacing w:after="60" w:line="180" w:lineRule="exact"/>
              <w:jc w:val="both"/>
              <w:rPr>
                <w:rFonts w:ascii="Times New Roman" w:hAnsi="Times New Roman" w:cs="Times New Roman"/>
                <w:sz w:val="20"/>
                <w:szCs w:val="20"/>
              </w:rPr>
            </w:pPr>
            <w:proofErr w:type="spellStart"/>
            <w:r w:rsidRPr="0097098E">
              <w:rPr>
                <w:rFonts w:ascii="Times New Roman" w:hAnsi="Times New Roman" w:cs="Times New Roman"/>
                <w:sz w:val="20"/>
                <w:szCs w:val="20"/>
              </w:rPr>
              <w:t>IQumulus</w:t>
            </w:r>
            <w:proofErr w:type="spellEnd"/>
            <w:r w:rsidRPr="0097098E">
              <w:rPr>
                <w:rFonts w:ascii="Times New Roman" w:hAnsi="Times New Roman" w:cs="Times New Roman"/>
                <w:sz w:val="20"/>
                <w:szCs w:val="20"/>
              </w:rPr>
              <w:t xml:space="preserve"> Processing Large Geospatial Data</w:t>
            </w:r>
            <w:r w:rsidR="00220882" w:rsidRPr="0097098E">
              <w:rPr>
                <w:rFonts w:ascii="Times New Roman" w:hAnsi="Times New Roman" w:cs="Times New Roman"/>
                <w:sz w:val="20"/>
                <w:szCs w:val="20"/>
              </w:rPr>
              <w:t xml:space="preserve"> Program </w:t>
            </w:r>
            <w:r w:rsidR="0097098E" w:rsidRPr="0097098E">
              <w:rPr>
                <w:rFonts w:ascii="Times New Roman" w:hAnsi="Times New Roman" w:cs="Times New Roman"/>
                <w:sz w:val="20"/>
                <w:szCs w:val="20"/>
              </w:rPr>
              <w:t>W</w:t>
            </w:r>
            <w:r w:rsidR="00EE48A3" w:rsidRPr="0097098E">
              <w:rPr>
                <w:rFonts w:ascii="Times New Roman" w:hAnsi="Times New Roman" w:cs="Times New Roman"/>
                <w:sz w:val="20"/>
                <w:szCs w:val="20"/>
              </w:rPr>
              <w:t xml:space="preserve">orkshop </w:t>
            </w:r>
            <w:r w:rsidR="0097098E" w:rsidRPr="0097098E">
              <w:rPr>
                <w:rFonts w:ascii="Times New Roman" w:hAnsi="Times New Roman" w:cs="Times New Roman"/>
                <w:sz w:val="20"/>
                <w:szCs w:val="20"/>
              </w:rPr>
              <w:t>C</w:t>
            </w:r>
            <w:r w:rsidR="00220882" w:rsidRPr="0097098E">
              <w:rPr>
                <w:rFonts w:ascii="Times New Roman" w:hAnsi="Times New Roman" w:cs="Times New Roman"/>
                <w:sz w:val="20"/>
                <w:szCs w:val="20"/>
              </w:rPr>
              <w:t xml:space="preserve">ommittee </w:t>
            </w:r>
            <w:r w:rsidR="0097098E" w:rsidRPr="0097098E">
              <w:rPr>
                <w:rFonts w:ascii="Times New Roman" w:hAnsi="Times New Roman" w:cs="Times New Roman"/>
                <w:sz w:val="20"/>
                <w:szCs w:val="20"/>
              </w:rPr>
              <w:t>M</w:t>
            </w:r>
            <w:r w:rsidR="00220882" w:rsidRPr="0097098E">
              <w:rPr>
                <w:rFonts w:ascii="Times New Roman" w:hAnsi="Times New Roman" w:cs="Times New Roman"/>
                <w:sz w:val="20"/>
                <w:szCs w:val="20"/>
              </w:rPr>
              <w:t>ember</w:t>
            </w:r>
          </w:p>
        </w:tc>
      </w:tr>
      <w:tr w:rsidR="00700E69" w:rsidRPr="00B673AF" w14:paraId="1FE218D0" w14:textId="77777777" w:rsidTr="004B7B0E">
        <w:trPr>
          <w:cantSplit/>
          <w:trHeight w:val="283"/>
        </w:trPr>
        <w:tc>
          <w:tcPr>
            <w:tcW w:w="1645" w:type="dxa"/>
          </w:tcPr>
          <w:p w14:paraId="1F9D92FE" w14:textId="3A69E26A" w:rsidR="00700E69" w:rsidRDefault="00700E69" w:rsidP="0097098E">
            <w:pPr>
              <w:spacing w:after="60" w:line="180" w:lineRule="exact"/>
              <w:jc w:val="both"/>
              <w:rPr>
                <w:sz w:val="20"/>
                <w:szCs w:val="20"/>
              </w:rPr>
            </w:pPr>
            <w:r w:rsidRPr="00B673AF">
              <w:rPr>
                <w:sz w:val="20"/>
                <w:szCs w:val="20"/>
              </w:rPr>
              <w:t>2013</w:t>
            </w:r>
            <w:r>
              <w:rPr>
                <w:sz w:val="20"/>
                <w:szCs w:val="20"/>
              </w:rPr>
              <w:t xml:space="preserve"> - 2016</w:t>
            </w:r>
          </w:p>
        </w:tc>
        <w:tc>
          <w:tcPr>
            <w:tcW w:w="8100" w:type="dxa"/>
          </w:tcPr>
          <w:p w14:paraId="7B1CEDF7" w14:textId="0EB3CFD0" w:rsidR="00700E69" w:rsidRDefault="00700E69" w:rsidP="0097098E">
            <w:pPr>
              <w:pStyle w:val="NoSpacing"/>
              <w:spacing w:after="60" w:line="180" w:lineRule="exact"/>
              <w:jc w:val="both"/>
              <w:rPr>
                <w:rFonts w:ascii="Times New Roman" w:hAnsi="Times New Roman" w:cs="Times New Roman"/>
                <w:sz w:val="20"/>
                <w:szCs w:val="20"/>
              </w:rPr>
            </w:pPr>
            <w:r w:rsidRPr="00CB5505">
              <w:rPr>
                <w:rFonts w:ascii="Times New Roman" w:hAnsi="Times New Roman"/>
                <w:i/>
                <w:sz w:val="20"/>
              </w:rPr>
              <w:t>ISPRS Journal of Photogrammetry and Remote Sensing</w:t>
            </w:r>
            <w:r w:rsidR="002D4244">
              <w:rPr>
                <w:rFonts w:ascii="Times New Roman" w:hAnsi="Times New Roman" w:cs="Times New Roman"/>
                <w:sz w:val="20"/>
                <w:szCs w:val="20"/>
              </w:rPr>
              <w:t xml:space="preserve"> </w:t>
            </w:r>
            <w:r w:rsidR="002D4244" w:rsidRPr="00B673AF">
              <w:rPr>
                <w:rFonts w:ascii="Times New Roman" w:hAnsi="Times New Roman" w:cs="Times New Roman"/>
                <w:sz w:val="20"/>
                <w:szCs w:val="20"/>
              </w:rPr>
              <w:t>Editorial Advisory Board</w:t>
            </w:r>
            <w:r w:rsidR="002D4244">
              <w:rPr>
                <w:rFonts w:ascii="Times New Roman" w:hAnsi="Times New Roman" w:cs="Times New Roman"/>
                <w:sz w:val="20"/>
                <w:szCs w:val="20"/>
              </w:rPr>
              <w:t xml:space="preserve"> Member</w:t>
            </w:r>
          </w:p>
        </w:tc>
      </w:tr>
    </w:tbl>
    <w:p w14:paraId="16586B33" w14:textId="439B413B" w:rsidR="002045F4" w:rsidRDefault="00415020" w:rsidP="002045F4">
      <w:pPr>
        <w:spacing w:after="120"/>
        <w:jc w:val="both"/>
        <w:outlineLvl w:val="0"/>
        <w:rPr>
          <w:sz w:val="20"/>
          <w:szCs w:val="20"/>
        </w:rPr>
      </w:pPr>
      <w:r>
        <w:rPr>
          <w:b/>
          <w:sz w:val="20"/>
          <w:szCs w:val="20"/>
        </w:rPr>
        <w:t>R</w:t>
      </w:r>
      <w:r w:rsidR="002E2D48">
        <w:rPr>
          <w:b/>
          <w:sz w:val="20"/>
          <w:szCs w:val="20"/>
        </w:rPr>
        <w:t>eviewer/panel member</w:t>
      </w:r>
      <w:r>
        <w:rPr>
          <w:b/>
          <w:sz w:val="20"/>
          <w:szCs w:val="20"/>
        </w:rPr>
        <w:t xml:space="preserve"> of grant</w:t>
      </w:r>
      <w:r w:rsidR="00720753">
        <w:rPr>
          <w:b/>
          <w:sz w:val="20"/>
          <w:szCs w:val="20"/>
        </w:rPr>
        <w:t>/</w:t>
      </w:r>
      <w:r>
        <w:rPr>
          <w:b/>
          <w:sz w:val="20"/>
          <w:szCs w:val="20"/>
        </w:rPr>
        <w:t>fellowship</w:t>
      </w:r>
      <w:r w:rsidR="00720753">
        <w:rPr>
          <w:b/>
          <w:sz w:val="20"/>
          <w:szCs w:val="20"/>
        </w:rPr>
        <w:t>/award</w:t>
      </w:r>
      <w:r>
        <w:rPr>
          <w:b/>
          <w:sz w:val="20"/>
          <w:szCs w:val="20"/>
        </w:rPr>
        <w:t xml:space="preserve"> programs</w:t>
      </w:r>
      <w:r w:rsidR="002E2D48">
        <w:rPr>
          <w:sz w:val="20"/>
          <w:szCs w:val="20"/>
        </w:rPr>
        <w:t>:</w:t>
      </w:r>
    </w:p>
    <w:tbl>
      <w:tblPr>
        <w:tblStyle w:val="TableGrid"/>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A0" w:firstRow="1" w:lastRow="0" w:firstColumn="1" w:lastColumn="0" w:noHBand="1" w:noVBand="1"/>
      </w:tblPr>
      <w:tblGrid>
        <w:gridCol w:w="1645"/>
        <w:gridCol w:w="8100"/>
      </w:tblGrid>
      <w:tr w:rsidR="0029455B" w14:paraId="42EEFA8F" w14:textId="77777777" w:rsidTr="00F94E6C">
        <w:trPr>
          <w:cantSplit/>
          <w:trHeight w:val="269"/>
        </w:trPr>
        <w:tc>
          <w:tcPr>
            <w:tcW w:w="1645" w:type="dxa"/>
          </w:tcPr>
          <w:p w14:paraId="1BE0FBD0" w14:textId="617B3CAA" w:rsidR="0029455B" w:rsidRDefault="0029455B" w:rsidP="0029455B">
            <w:pPr>
              <w:spacing w:after="60" w:line="180" w:lineRule="exact"/>
              <w:jc w:val="both"/>
              <w:rPr>
                <w:sz w:val="20"/>
                <w:szCs w:val="20"/>
              </w:rPr>
            </w:pPr>
            <w:r>
              <w:rPr>
                <w:sz w:val="20"/>
                <w:szCs w:val="20"/>
              </w:rPr>
              <w:t>2019</w:t>
            </w:r>
          </w:p>
        </w:tc>
        <w:tc>
          <w:tcPr>
            <w:tcW w:w="8100" w:type="dxa"/>
          </w:tcPr>
          <w:p w14:paraId="212927F7" w14:textId="4FD3219F" w:rsidR="0029455B" w:rsidRPr="00D931AF" w:rsidRDefault="0029455B" w:rsidP="0029455B">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NSF PGRP ad-hoc reviewer</w:t>
            </w:r>
          </w:p>
        </w:tc>
      </w:tr>
      <w:tr w:rsidR="003E7755" w14:paraId="2062B86D" w14:textId="77777777" w:rsidTr="00F94E6C">
        <w:trPr>
          <w:cantSplit/>
          <w:trHeight w:val="269"/>
        </w:trPr>
        <w:tc>
          <w:tcPr>
            <w:tcW w:w="1645" w:type="dxa"/>
          </w:tcPr>
          <w:p w14:paraId="1BD5F9A5" w14:textId="77777777" w:rsidR="003E7755" w:rsidRDefault="003E7755" w:rsidP="00F94E6C">
            <w:pPr>
              <w:spacing w:after="60" w:line="180" w:lineRule="exact"/>
              <w:jc w:val="both"/>
              <w:rPr>
                <w:sz w:val="20"/>
                <w:szCs w:val="20"/>
              </w:rPr>
            </w:pPr>
            <w:r>
              <w:rPr>
                <w:sz w:val="20"/>
                <w:szCs w:val="20"/>
              </w:rPr>
              <w:t>2019</w:t>
            </w:r>
          </w:p>
        </w:tc>
        <w:tc>
          <w:tcPr>
            <w:tcW w:w="8100" w:type="dxa"/>
          </w:tcPr>
          <w:p w14:paraId="7AD6E02B" w14:textId="77777777" w:rsidR="003E7755" w:rsidRDefault="003E7755" w:rsidP="00F94E6C">
            <w:pPr>
              <w:pStyle w:val="NoSpacing"/>
              <w:spacing w:after="60" w:line="180" w:lineRule="exact"/>
              <w:jc w:val="both"/>
              <w:rPr>
                <w:rFonts w:ascii="Times New Roman" w:hAnsi="Times New Roman" w:cs="Times New Roman"/>
                <w:sz w:val="20"/>
                <w:szCs w:val="20"/>
              </w:rPr>
            </w:pPr>
            <w:r w:rsidRPr="00D931AF">
              <w:rPr>
                <w:rFonts w:ascii="Times New Roman" w:hAnsi="Times New Roman" w:cs="Times New Roman"/>
                <w:sz w:val="20"/>
                <w:szCs w:val="20"/>
              </w:rPr>
              <w:t>US-Israel Agricultural Research &amp; Development Fund</w:t>
            </w:r>
            <w:r>
              <w:rPr>
                <w:rFonts w:ascii="Times New Roman" w:hAnsi="Times New Roman" w:cs="Times New Roman"/>
                <w:sz w:val="20"/>
                <w:szCs w:val="20"/>
              </w:rPr>
              <w:t xml:space="preserve"> (reviewer)</w:t>
            </w:r>
          </w:p>
        </w:tc>
      </w:tr>
      <w:tr w:rsidR="003E7755" w14:paraId="22E2F7FC" w14:textId="77777777" w:rsidTr="00F94E6C">
        <w:trPr>
          <w:cantSplit/>
          <w:trHeight w:val="269"/>
        </w:trPr>
        <w:tc>
          <w:tcPr>
            <w:tcW w:w="1645" w:type="dxa"/>
          </w:tcPr>
          <w:p w14:paraId="0649E92B" w14:textId="77777777" w:rsidR="003E7755" w:rsidRDefault="003E7755" w:rsidP="00F94E6C">
            <w:pPr>
              <w:spacing w:after="60" w:line="180" w:lineRule="exact"/>
              <w:jc w:val="both"/>
              <w:rPr>
                <w:sz w:val="20"/>
                <w:szCs w:val="20"/>
              </w:rPr>
            </w:pPr>
            <w:r>
              <w:rPr>
                <w:sz w:val="20"/>
                <w:szCs w:val="20"/>
              </w:rPr>
              <w:t>2019</w:t>
            </w:r>
          </w:p>
        </w:tc>
        <w:tc>
          <w:tcPr>
            <w:tcW w:w="8100" w:type="dxa"/>
          </w:tcPr>
          <w:p w14:paraId="5C82D99B" w14:textId="77777777" w:rsidR="003E7755" w:rsidRDefault="003E7755" w:rsidP="00F94E6C">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 xml:space="preserve">Hatch Program, University of </w:t>
            </w:r>
            <w:proofErr w:type="spellStart"/>
            <w:r>
              <w:rPr>
                <w:rFonts w:ascii="Times New Roman" w:hAnsi="Times New Roman" w:cs="Times New Roman"/>
                <w:sz w:val="20"/>
                <w:szCs w:val="20"/>
              </w:rPr>
              <w:t>Kenntucky</w:t>
            </w:r>
            <w:proofErr w:type="spellEnd"/>
            <w:r>
              <w:rPr>
                <w:rFonts w:ascii="Times New Roman" w:hAnsi="Times New Roman" w:cs="Times New Roman"/>
                <w:sz w:val="20"/>
                <w:szCs w:val="20"/>
              </w:rPr>
              <w:t xml:space="preserve"> (reviewer)</w:t>
            </w:r>
          </w:p>
        </w:tc>
      </w:tr>
      <w:tr w:rsidR="003E7755" w14:paraId="4A198191" w14:textId="77777777" w:rsidTr="00F94E6C">
        <w:trPr>
          <w:cantSplit/>
          <w:trHeight w:val="269"/>
        </w:trPr>
        <w:tc>
          <w:tcPr>
            <w:tcW w:w="1645" w:type="dxa"/>
          </w:tcPr>
          <w:p w14:paraId="78504EDE" w14:textId="77777777" w:rsidR="003E7755" w:rsidRDefault="003E7755" w:rsidP="00F94E6C">
            <w:pPr>
              <w:spacing w:after="60" w:line="180" w:lineRule="exact"/>
              <w:jc w:val="both"/>
              <w:rPr>
                <w:sz w:val="20"/>
                <w:szCs w:val="20"/>
              </w:rPr>
            </w:pPr>
            <w:r>
              <w:rPr>
                <w:sz w:val="20"/>
                <w:szCs w:val="20"/>
              </w:rPr>
              <w:t>2018</w:t>
            </w:r>
          </w:p>
        </w:tc>
        <w:tc>
          <w:tcPr>
            <w:tcW w:w="8100" w:type="dxa"/>
          </w:tcPr>
          <w:p w14:paraId="3BEE9010" w14:textId="77777777" w:rsidR="003E7755" w:rsidRDefault="003E7755" w:rsidP="00F94E6C">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 xml:space="preserve">USDA/NIFA AFRI, Plant Breeding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Phenomics</w:t>
            </w:r>
            <w:proofErr w:type="spellEnd"/>
            <w:r>
              <w:rPr>
                <w:rFonts w:ascii="Times New Roman" w:hAnsi="Times New Roman" w:cs="Times New Roman"/>
                <w:sz w:val="20"/>
                <w:szCs w:val="20"/>
              </w:rPr>
              <w:t xml:space="preserve"> </w:t>
            </w:r>
            <w:r w:rsidRPr="0097098E">
              <w:rPr>
                <w:rFonts w:ascii="Times New Roman" w:hAnsi="Times New Roman" w:cs="Times New Roman"/>
                <w:sz w:val="20"/>
                <w:szCs w:val="20"/>
              </w:rPr>
              <w:t>Fellow</w:t>
            </w:r>
            <w:r>
              <w:rPr>
                <w:rFonts w:ascii="Times New Roman" w:hAnsi="Times New Roman" w:cs="Times New Roman"/>
                <w:sz w:val="20"/>
                <w:szCs w:val="20"/>
              </w:rPr>
              <w:t>ship (panel member)</w:t>
            </w:r>
          </w:p>
        </w:tc>
      </w:tr>
      <w:tr w:rsidR="003E7755" w:rsidRPr="0097098E" w14:paraId="0F819BBF" w14:textId="77777777" w:rsidTr="00F94E6C">
        <w:trPr>
          <w:cantSplit/>
          <w:trHeight w:val="269"/>
        </w:trPr>
        <w:tc>
          <w:tcPr>
            <w:tcW w:w="1645" w:type="dxa"/>
          </w:tcPr>
          <w:p w14:paraId="4F8C63A7" w14:textId="77777777" w:rsidR="003E7755" w:rsidRDefault="003E7755" w:rsidP="00F94E6C">
            <w:pPr>
              <w:spacing w:after="60" w:line="180" w:lineRule="exact"/>
              <w:jc w:val="both"/>
              <w:rPr>
                <w:sz w:val="20"/>
                <w:szCs w:val="20"/>
              </w:rPr>
            </w:pPr>
            <w:r>
              <w:rPr>
                <w:sz w:val="20"/>
                <w:szCs w:val="20"/>
              </w:rPr>
              <w:t>2018</w:t>
            </w:r>
          </w:p>
        </w:tc>
        <w:tc>
          <w:tcPr>
            <w:tcW w:w="8100" w:type="dxa"/>
          </w:tcPr>
          <w:p w14:paraId="57D7DE8D" w14:textId="77777777" w:rsidR="003E7755" w:rsidRPr="0097098E" w:rsidRDefault="003E7755" w:rsidP="00F94E6C">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 xml:space="preserve">ASPB </w:t>
            </w:r>
            <w:proofErr w:type="spellStart"/>
            <w:r>
              <w:rPr>
                <w:rFonts w:ascii="Times New Roman" w:hAnsi="Times New Roman" w:cs="Times New Roman"/>
                <w:sz w:val="20"/>
                <w:szCs w:val="20"/>
              </w:rPr>
              <w:t>Conviron</w:t>
            </w:r>
            <w:proofErr w:type="spellEnd"/>
            <w:r>
              <w:rPr>
                <w:rFonts w:ascii="Times New Roman" w:hAnsi="Times New Roman" w:cs="Times New Roman"/>
                <w:sz w:val="20"/>
                <w:szCs w:val="20"/>
              </w:rPr>
              <w:t xml:space="preserve"> Scholar </w:t>
            </w:r>
            <w:r w:rsidRPr="0097098E">
              <w:rPr>
                <w:rFonts w:ascii="Times New Roman" w:hAnsi="Times New Roman" w:cs="Times New Roman"/>
                <w:sz w:val="20"/>
                <w:szCs w:val="20"/>
              </w:rPr>
              <w:t>Fellow</w:t>
            </w:r>
            <w:r>
              <w:rPr>
                <w:rFonts w:ascii="Times New Roman" w:hAnsi="Times New Roman" w:cs="Times New Roman"/>
                <w:sz w:val="20"/>
                <w:szCs w:val="20"/>
              </w:rPr>
              <w:t>ship (panel member)</w:t>
            </w:r>
          </w:p>
        </w:tc>
      </w:tr>
      <w:tr w:rsidR="003E7755" w14:paraId="7F8FA2AA" w14:textId="77777777" w:rsidTr="00F94E6C">
        <w:trPr>
          <w:cantSplit/>
          <w:trHeight w:val="269"/>
        </w:trPr>
        <w:tc>
          <w:tcPr>
            <w:tcW w:w="1645" w:type="dxa"/>
          </w:tcPr>
          <w:p w14:paraId="7A409DAA" w14:textId="77777777" w:rsidR="003E7755" w:rsidRDefault="003E7755" w:rsidP="00F94E6C">
            <w:pPr>
              <w:spacing w:after="60" w:line="180" w:lineRule="exact"/>
              <w:jc w:val="both"/>
              <w:rPr>
                <w:sz w:val="20"/>
                <w:szCs w:val="20"/>
              </w:rPr>
            </w:pPr>
            <w:r>
              <w:rPr>
                <w:sz w:val="20"/>
                <w:szCs w:val="20"/>
              </w:rPr>
              <w:t>2017</w:t>
            </w:r>
          </w:p>
        </w:tc>
        <w:tc>
          <w:tcPr>
            <w:tcW w:w="8100" w:type="dxa"/>
          </w:tcPr>
          <w:p w14:paraId="1BED7434" w14:textId="77777777" w:rsidR="003E7755" w:rsidRDefault="003E7755" w:rsidP="00F94E6C">
            <w:pPr>
              <w:pStyle w:val="NoSpacing"/>
              <w:spacing w:after="60" w:line="180" w:lineRule="exact"/>
              <w:jc w:val="both"/>
              <w:rPr>
                <w:rFonts w:ascii="Times New Roman" w:hAnsi="Times New Roman" w:cs="Times New Roman"/>
                <w:sz w:val="20"/>
                <w:szCs w:val="20"/>
              </w:rPr>
            </w:pPr>
            <w:r w:rsidRPr="002E2D48">
              <w:rPr>
                <w:rFonts w:ascii="Times New Roman" w:hAnsi="Times New Roman" w:cs="Times New Roman"/>
                <w:sz w:val="20"/>
                <w:szCs w:val="20"/>
              </w:rPr>
              <w:t>Nebraska’s Experimental Program to Stimulate Competitive Research (</w:t>
            </w:r>
            <w:proofErr w:type="spellStart"/>
            <w:r w:rsidRPr="002E2D48">
              <w:rPr>
                <w:rFonts w:ascii="Times New Roman" w:hAnsi="Times New Roman" w:cs="Times New Roman"/>
                <w:sz w:val="20"/>
                <w:szCs w:val="20"/>
              </w:rPr>
              <w:t>EPSCoR</w:t>
            </w:r>
            <w:proofErr w:type="spellEnd"/>
            <w:r w:rsidRPr="002E2D48">
              <w:rPr>
                <w:rFonts w:ascii="Times New Roman" w:hAnsi="Times New Roman" w:cs="Times New Roman"/>
                <w:sz w:val="20"/>
                <w:szCs w:val="20"/>
              </w:rPr>
              <w:t>)</w:t>
            </w:r>
            <w:r>
              <w:rPr>
                <w:rFonts w:ascii="Times New Roman" w:hAnsi="Times New Roman" w:cs="Times New Roman"/>
                <w:sz w:val="20"/>
                <w:szCs w:val="20"/>
              </w:rPr>
              <w:t xml:space="preserve"> (reviewer)</w:t>
            </w:r>
          </w:p>
        </w:tc>
      </w:tr>
      <w:tr w:rsidR="003E7755" w:rsidRPr="002E2D48" w14:paraId="5385D7FD" w14:textId="77777777" w:rsidTr="00F94E6C">
        <w:trPr>
          <w:cantSplit/>
          <w:trHeight w:val="269"/>
        </w:trPr>
        <w:tc>
          <w:tcPr>
            <w:tcW w:w="1645" w:type="dxa"/>
          </w:tcPr>
          <w:p w14:paraId="4460414E" w14:textId="77777777" w:rsidR="003E7755" w:rsidRDefault="003E7755" w:rsidP="00F94E6C">
            <w:pPr>
              <w:spacing w:after="60" w:line="180" w:lineRule="exact"/>
              <w:jc w:val="both"/>
              <w:rPr>
                <w:sz w:val="20"/>
                <w:szCs w:val="20"/>
              </w:rPr>
            </w:pPr>
            <w:r>
              <w:rPr>
                <w:sz w:val="20"/>
                <w:szCs w:val="20"/>
              </w:rPr>
              <w:t>2017- 2019</w:t>
            </w:r>
          </w:p>
        </w:tc>
        <w:tc>
          <w:tcPr>
            <w:tcW w:w="8100" w:type="dxa"/>
          </w:tcPr>
          <w:p w14:paraId="3BB61664" w14:textId="77777777" w:rsidR="003E7755" w:rsidRPr="002E2D48" w:rsidRDefault="003E7755" w:rsidP="00F94E6C">
            <w:pPr>
              <w:pStyle w:val="NoSpacing"/>
              <w:spacing w:after="60" w:line="180" w:lineRule="exact"/>
              <w:jc w:val="both"/>
              <w:rPr>
                <w:rFonts w:ascii="Times New Roman" w:hAnsi="Times New Roman" w:cs="Times New Roman"/>
                <w:sz w:val="20"/>
                <w:szCs w:val="20"/>
              </w:rPr>
            </w:pPr>
            <w:r>
              <w:rPr>
                <w:rFonts w:ascii="Times New Roman" w:hAnsi="Times New Roman" w:cs="Times New Roman"/>
                <w:sz w:val="20"/>
                <w:szCs w:val="20"/>
              </w:rPr>
              <w:t xml:space="preserve">UGA </w:t>
            </w:r>
            <w:r w:rsidRPr="0097098E">
              <w:rPr>
                <w:rFonts w:ascii="Times New Roman" w:hAnsi="Times New Roman" w:cs="Times New Roman"/>
                <w:sz w:val="20"/>
                <w:szCs w:val="20"/>
              </w:rPr>
              <w:t xml:space="preserve">Institute of </w:t>
            </w:r>
            <w:r>
              <w:rPr>
                <w:rFonts w:ascii="Times New Roman" w:hAnsi="Times New Roman" w:cs="Times New Roman"/>
                <w:sz w:val="20"/>
                <w:szCs w:val="20"/>
              </w:rPr>
              <w:t>Bioi</w:t>
            </w:r>
            <w:r w:rsidRPr="0097098E">
              <w:rPr>
                <w:rFonts w:ascii="Times New Roman" w:hAnsi="Times New Roman" w:cs="Times New Roman"/>
                <w:sz w:val="20"/>
                <w:szCs w:val="20"/>
              </w:rPr>
              <w:t>nformatics Fellow</w:t>
            </w:r>
            <w:r>
              <w:rPr>
                <w:rFonts w:ascii="Times New Roman" w:hAnsi="Times New Roman" w:cs="Times New Roman"/>
                <w:sz w:val="20"/>
                <w:szCs w:val="20"/>
              </w:rPr>
              <w:t>ship (panel member)</w:t>
            </w:r>
          </w:p>
        </w:tc>
      </w:tr>
      <w:tr w:rsidR="003E7755" w14:paraId="1130F2C9" w14:textId="77777777" w:rsidTr="00F94E6C">
        <w:trPr>
          <w:cantSplit/>
          <w:trHeight w:val="269"/>
        </w:trPr>
        <w:tc>
          <w:tcPr>
            <w:tcW w:w="1645" w:type="dxa"/>
          </w:tcPr>
          <w:p w14:paraId="50BBE0B2" w14:textId="77777777" w:rsidR="003E7755" w:rsidRDefault="003E7755" w:rsidP="00F94E6C">
            <w:pPr>
              <w:spacing w:after="60" w:line="180" w:lineRule="exact"/>
              <w:jc w:val="both"/>
              <w:rPr>
                <w:sz w:val="20"/>
                <w:szCs w:val="20"/>
              </w:rPr>
            </w:pPr>
            <w:r>
              <w:rPr>
                <w:sz w:val="20"/>
                <w:szCs w:val="20"/>
              </w:rPr>
              <w:t>2016</w:t>
            </w:r>
          </w:p>
        </w:tc>
        <w:tc>
          <w:tcPr>
            <w:tcW w:w="8100" w:type="dxa"/>
          </w:tcPr>
          <w:p w14:paraId="52A7FA0F" w14:textId="77777777" w:rsidR="003E7755" w:rsidRDefault="003E7755" w:rsidP="00F94E6C">
            <w:pPr>
              <w:pStyle w:val="NoSpacing"/>
              <w:spacing w:after="60" w:line="180" w:lineRule="exact"/>
              <w:jc w:val="both"/>
              <w:rPr>
                <w:rFonts w:ascii="Times New Roman" w:hAnsi="Times New Roman" w:cs="Times New Roman"/>
                <w:sz w:val="20"/>
                <w:szCs w:val="20"/>
              </w:rPr>
            </w:pPr>
            <w:r w:rsidRPr="0097098E">
              <w:rPr>
                <w:rFonts w:ascii="Times New Roman" w:hAnsi="Times New Roman" w:cs="Times New Roman"/>
                <w:sz w:val="20"/>
                <w:szCs w:val="20"/>
              </w:rPr>
              <w:t xml:space="preserve">Plant Center Retreat Jury Member for Poster Competition </w:t>
            </w:r>
          </w:p>
        </w:tc>
      </w:tr>
    </w:tbl>
    <w:p w14:paraId="0B35630F" w14:textId="77777777" w:rsidR="008A4EB5" w:rsidRDefault="008A4EB5" w:rsidP="000108A9">
      <w:pPr>
        <w:spacing w:before="120" w:after="120"/>
        <w:jc w:val="both"/>
        <w:outlineLvl w:val="0"/>
        <w:rPr>
          <w:b/>
          <w:bCs/>
          <w:sz w:val="20"/>
          <w:szCs w:val="20"/>
        </w:rPr>
      </w:pPr>
    </w:p>
    <w:p w14:paraId="0CC4C27B" w14:textId="21992537" w:rsidR="002E2D48" w:rsidRPr="004038F1" w:rsidRDefault="00D931AF" w:rsidP="000108A9">
      <w:pPr>
        <w:spacing w:before="120" w:after="120"/>
        <w:jc w:val="both"/>
        <w:outlineLvl w:val="0"/>
        <w:rPr>
          <w:iCs/>
          <w:sz w:val="20"/>
        </w:rPr>
      </w:pPr>
      <w:r w:rsidRPr="00D931AF">
        <w:rPr>
          <w:b/>
          <w:bCs/>
          <w:sz w:val="20"/>
          <w:szCs w:val="20"/>
        </w:rPr>
        <w:t>Ad hoc journal reviewer</w:t>
      </w:r>
      <w:r>
        <w:rPr>
          <w:sz w:val="20"/>
          <w:szCs w:val="20"/>
        </w:rPr>
        <w:t xml:space="preserve"> for over 30 </w:t>
      </w:r>
      <w:proofErr w:type="spellStart"/>
      <w:r>
        <w:rPr>
          <w:sz w:val="20"/>
          <w:szCs w:val="20"/>
        </w:rPr>
        <w:t>jounals</w:t>
      </w:r>
      <w:proofErr w:type="spellEnd"/>
      <w:r>
        <w:rPr>
          <w:sz w:val="20"/>
          <w:szCs w:val="20"/>
        </w:rPr>
        <w:t xml:space="preserve">/conferences including </w:t>
      </w:r>
      <w:r w:rsidRPr="004038F1">
        <w:rPr>
          <w:iCs/>
          <w:sz w:val="20"/>
        </w:rPr>
        <w:t xml:space="preserve">Proceedings of the National Academy of Science (PNAS), Nature Biotechnology, </w:t>
      </w:r>
      <w:r w:rsidR="00C75FCB">
        <w:rPr>
          <w:iCs/>
          <w:sz w:val="20"/>
        </w:rPr>
        <w:t xml:space="preserve">Nature Food, </w:t>
      </w:r>
      <w:r w:rsidRPr="004038F1">
        <w:rPr>
          <w:iCs/>
          <w:sz w:val="20"/>
        </w:rPr>
        <w:t xml:space="preserve">ACM </w:t>
      </w:r>
      <w:proofErr w:type="spellStart"/>
      <w:r w:rsidRPr="004038F1">
        <w:rPr>
          <w:iCs/>
          <w:sz w:val="20"/>
        </w:rPr>
        <w:t>Siggraph</w:t>
      </w:r>
      <w:proofErr w:type="spellEnd"/>
      <w:r w:rsidRPr="004038F1">
        <w:rPr>
          <w:iCs/>
          <w:sz w:val="20"/>
        </w:rPr>
        <w:t>, IEEE Transactions on Geosciences and Remote Sensing, Plant Physiology, Plant Cell</w:t>
      </w:r>
      <w:r w:rsidR="004038F1">
        <w:rPr>
          <w:iCs/>
          <w:sz w:val="20"/>
        </w:rPr>
        <w:t>.</w:t>
      </w:r>
    </w:p>
    <w:p w14:paraId="3CED8ADD" w14:textId="77777777" w:rsidR="008A4EB5" w:rsidRDefault="008A4EB5" w:rsidP="002045F4">
      <w:pPr>
        <w:spacing w:after="120"/>
        <w:jc w:val="both"/>
        <w:outlineLvl w:val="0"/>
        <w:rPr>
          <w:b/>
          <w:bCs/>
          <w:sz w:val="20"/>
          <w:szCs w:val="20"/>
        </w:rPr>
      </w:pPr>
    </w:p>
    <w:p w14:paraId="2FD3E6B1" w14:textId="1A25F325" w:rsidR="00D931AF" w:rsidRDefault="004038F1" w:rsidP="002045F4">
      <w:pPr>
        <w:spacing w:after="120"/>
        <w:jc w:val="both"/>
        <w:outlineLvl w:val="0"/>
        <w:rPr>
          <w:sz w:val="20"/>
          <w:szCs w:val="20"/>
        </w:rPr>
      </w:pPr>
      <w:r>
        <w:rPr>
          <w:b/>
          <w:bCs/>
          <w:sz w:val="20"/>
          <w:szCs w:val="20"/>
        </w:rPr>
        <w:t xml:space="preserve">Journal </w:t>
      </w:r>
      <w:r w:rsidRPr="004038F1">
        <w:rPr>
          <w:b/>
          <w:bCs/>
          <w:sz w:val="20"/>
          <w:szCs w:val="20"/>
        </w:rPr>
        <w:t>Review</w:t>
      </w:r>
      <w:r w:rsidR="00C36016">
        <w:rPr>
          <w:b/>
          <w:bCs/>
          <w:sz w:val="20"/>
          <w:szCs w:val="20"/>
        </w:rPr>
        <w:t xml:space="preserve">er </w:t>
      </w:r>
      <w:r>
        <w:rPr>
          <w:b/>
          <w:bCs/>
          <w:sz w:val="20"/>
          <w:szCs w:val="20"/>
        </w:rPr>
        <w:t>A</w:t>
      </w:r>
      <w:r w:rsidRPr="004038F1">
        <w:rPr>
          <w:b/>
          <w:bCs/>
          <w:sz w:val="20"/>
          <w:szCs w:val="20"/>
        </w:rPr>
        <w:t xml:space="preserve">wards: </w:t>
      </w:r>
      <w:proofErr w:type="spellStart"/>
      <w:r w:rsidR="00D931AF">
        <w:rPr>
          <w:sz w:val="20"/>
          <w:szCs w:val="20"/>
        </w:rPr>
        <w:t>Publons</w:t>
      </w:r>
      <w:proofErr w:type="spellEnd"/>
      <w:r w:rsidR="00D931AF">
        <w:rPr>
          <w:sz w:val="20"/>
          <w:szCs w:val="20"/>
        </w:rPr>
        <w:t xml:space="preserve"> Sentinels of Science Award: Agricultural and Biological Sciences </w:t>
      </w:r>
      <w:r w:rsidR="00D931AF" w:rsidRPr="007D2163">
        <w:rPr>
          <w:sz w:val="20"/>
          <w:szCs w:val="20"/>
        </w:rPr>
        <w:t>(</w:t>
      </w:r>
      <w:r w:rsidR="00D931AF">
        <w:rPr>
          <w:sz w:val="20"/>
          <w:szCs w:val="20"/>
        </w:rPr>
        <w:t>top 10% reviewer world-wide</w:t>
      </w:r>
      <w:r w:rsidR="00415020">
        <w:rPr>
          <w:sz w:val="20"/>
          <w:szCs w:val="20"/>
        </w:rPr>
        <w:t>, 2016</w:t>
      </w:r>
      <w:r w:rsidR="00D931AF" w:rsidRPr="007D2163">
        <w:rPr>
          <w:sz w:val="20"/>
          <w:szCs w:val="20"/>
        </w:rPr>
        <w:t>)</w:t>
      </w:r>
      <w:r>
        <w:rPr>
          <w:sz w:val="20"/>
          <w:szCs w:val="20"/>
        </w:rPr>
        <w:t xml:space="preserve">, </w:t>
      </w:r>
      <w:r w:rsidR="00D931AF">
        <w:rPr>
          <w:sz w:val="20"/>
          <w:szCs w:val="20"/>
        </w:rPr>
        <w:t xml:space="preserve">ISPRS Journal of Photogrammetry and Remote Sensing Certificate for Outstanding Contribution in Reviewing </w:t>
      </w:r>
      <w:r w:rsidR="00415020">
        <w:rPr>
          <w:sz w:val="20"/>
          <w:szCs w:val="20"/>
        </w:rPr>
        <w:t>(2015)</w:t>
      </w:r>
    </w:p>
    <w:p w14:paraId="77AD7E2B" w14:textId="77777777" w:rsidR="008A4EB5" w:rsidRDefault="008A4EB5" w:rsidP="00DF5574">
      <w:pPr>
        <w:spacing w:before="120" w:after="120"/>
        <w:jc w:val="both"/>
        <w:rPr>
          <w:b/>
          <w:sz w:val="20"/>
          <w:szCs w:val="20"/>
        </w:rPr>
      </w:pPr>
    </w:p>
    <w:p w14:paraId="32866C93" w14:textId="7FF51181" w:rsidR="004C57DE" w:rsidRPr="00B673AF" w:rsidRDefault="00810E0A" w:rsidP="00DF5574">
      <w:pPr>
        <w:spacing w:before="120" w:after="120"/>
        <w:jc w:val="both"/>
        <w:rPr>
          <w:b/>
          <w:sz w:val="20"/>
          <w:szCs w:val="20"/>
        </w:rPr>
      </w:pPr>
      <w:r w:rsidRPr="00B673AF">
        <w:rPr>
          <w:b/>
          <w:sz w:val="20"/>
          <w:szCs w:val="20"/>
        </w:rPr>
        <w:t xml:space="preserve">Memberships: </w:t>
      </w:r>
    </w:p>
    <w:p w14:paraId="59562AC6" w14:textId="47AC6107" w:rsidR="005532E3" w:rsidRDefault="005532E3" w:rsidP="00DF5574">
      <w:pPr>
        <w:pStyle w:val="NoSpacing"/>
        <w:spacing w:after="120"/>
        <w:jc w:val="both"/>
        <w:rPr>
          <w:rFonts w:ascii="Times New Roman" w:hAnsi="Times New Roman" w:cs="Times New Roman"/>
          <w:sz w:val="20"/>
          <w:szCs w:val="20"/>
        </w:rPr>
      </w:pPr>
      <w:r w:rsidRPr="005532E3">
        <w:rPr>
          <w:rFonts w:ascii="Times New Roman" w:hAnsi="Times New Roman" w:cs="Times New Roman"/>
          <w:sz w:val="20"/>
          <w:szCs w:val="20"/>
          <w:u w:val="single"/>
        </w:rPr>
        <w:t>Professional Societies:</w:t>
      </w:r>
      <w:r>
        <w:rPr>
          <w:rFonts w:ascii="Times New Roman" w:hAnsi="Times New Roman" w:cs="Times New Roman"/>
          <w:sz w:val="20"/>
          <w:szCs w:val="20"/>
        </w:rPr>
        <w:t xml:space="preserve"> </w:t>
      </w:r>
      <w:r w:rsidR="001B4E4E">
        <w:rPr>
          <w:rFonts w:ascii="Times New Roman" w:hAnsi="Times New Roman" w:cs="Times New Roman"/>
          <w:sz w:val="20"/>
          <w:szCs w:val="20"/>
        </w:rPr>
        <w:t>American Association for the Advancement of Science (2016</w:t>
      </w:r>
      <w:r w:rsidR="002D4244">
        <w:rPr>
          <w:rFonts w:ascii="Times New Roman" w:hAnsi="Times New Roman" w:cs="Times New Roman"/>
          <w:sz w:val="20"/>
          <w:szCs w:val="20"/>
        </w:rPr>
        <w:t>-</w:t>
      </w:r>
      <w:r w:rsidR="001B4E4E">
        <w:rPr>
          <w:rFonts w:ascii="Times New Roman" w:hAnsi="Times New Roman" w:cs="Times New Roman"/>
          <w:sz w:val="20"/>
          <w:szCs w:val="20"/>
        </w:rPr>
        <w:t xml:space="preserve">), </w:t>
      </w:r>
      <w:r w:rsidR="00B22293">
        <w:rPr>
          <w:rFonts w:ascii="Times New Roman" w:hAnsi="Times New Roman" w:cs="Times New Roman"/>
          <w:sz w:val="20"/>
          <w:szCs w:val="20"/>
        </w:rPr>
        <w:t>American Society of Plant Biologists (2014</w:t>
      </w:r>
      <w:r w:rsidR="002D4244">
        <w:rPr>
          <w:rFonts w:ascii="Times New Roman" w:hAnsi="Times New Roman" w:cs="Times New Roman"/>
          <w:sz w:val="20"/>
          <w:szCs w:val="20"/>
        </w:rPr>
        <w:t>-</w:t>
      </w:r>
      <w:r w:rsidR="00B22293">
        <w:rPr>
          <w:rFonts w:ascii="Times New Roman" w:hAnsi="Times New Roman" w:cs="Times New Roman"/>
          <w:sz w:val="20"/>
          <w:szCs w:val="20"/>
        </w:rPr>
        <w:t xml:space="preserve">), </w:t>
      </w:r>
      <w:r w:rsidR="00A439BC" w:rsidRPr="00B673AF">
        <w:rPr>
          <w:rFonts w:ascii="Times New Roman" w:hAnsi="Times New Roman" w:cs="Times New Roman"/>
          <w:sz w:val="20"/>
          <w:szCs w:val="20"/>
        </w:rPr>
        <w:t>Botanical Society of America (2013</w:t>
      </w:r>
      <w:r w:rsidR="002D4244">
        <w:rPr>
          <w:rFonts w:ascii="Times New Roman" w:hAnsi="Times New Roman" w:cs="Times New Roman"/>
          <w:sz w:val="20"/>
          <w:szCs w:val="20"/>
        </w:rPr>
        <w:t>-</w:t>
      </w:r>
      <w:r w:rsidR="00A439BC" w:rsidRPr="00B673AF">
        <w:rPr>
          <w:rFonts w:ascii="Times New Roman" w:hAnsi="Times New Roman" w:cs="Times New Roman"/>
          <w:sz w:val="20"/>
          <w:szCs w:val="20"/>
        </w:rPr>
        <w:t>)</w:t>
      </w:r>
      <w:r w:rsidR="00C21FBE" w:rsidRPr="00B673AF">
        <w:rPr>
          <w:rFonts w:ascii="Times New Roman" w:hAnsi="Times New Roman" w:cs="Times New Roman"/>
          <w:sz w:val="20"/>
          <w:szCs w:val="20"/>
        </w:rPr>
        <w:t xml:space="preserve">, </w:t>
      </w:r>
      <w:r w:rsidR="00B92FF9" w:rsidRPr="00B673AF">
        <w:rPr>
          <w:rFonts w:ascii="Times New Roman" w:hAnsi="Times New Roman" w:cs="Times New Roman"/>
          <w:sz w:val="20"/>
          <w:szCs w:val="20"/>
        </w:rPr>
        <w:t>Society for M</w:t>
      </w:r>
      <w:r w:rsidR="00810E0A" w:rsidRPr="00B673AF">
        <w:rPr>
          <w:rFonts w:ascii="Times New Roman" w:hAnsi="Times New Roman" w:cs="Times New Roman"/>
          <w:sz w:val="20"/>
          <w:szCs w:val="20"/>
        </w:rPr>
        <w:t xml:space="preserve">athematical Biology </w:t>
      </w:r>
      <w:r w:rsidR="007364C9" w:rsidRPr="00B673AF">
        <w:rPr>
          <w:rFonts w:ascii="Times New Roman" w:hAnsi="Times New Roman" w:cs="Times New Roman"/>
          <w:sz w:val="20"/>
          <w:szCs w:val="20"/>
        </w:rPr>
        <w:t>(</w:t>
      </w:r>
      <w:r w:rsidR="00810E0A" w:rsidRPr="00B673AF">
        <w:rPr>
          <w:rFonts w:ascii="Times New Roman" w:hAnsi="Times New Roman" w:cs="Times New Roman"/>
          <w:sz w:val="20"/>
          <w:szCs w:val="20"/>
        </w:rPr>
        <w:t>2012</w:t>
      </w:r>
      <w:r w:rsidR="0029663A">
        <w:rPr>
          <w:rFonts w:ascii="Times New Roman" w:hAnsi="Times New Roman" w:cs="Times New Roman"/>
          <w:sz w:val="20"/>
          <w:szCs w:val="20"/>
        </w:rPr>
        <w:t>-2013</w:t>
      </w:r>
      <w:r w:rsidR="004C57DE" w:rsidRPr="00B673AF">
        <w:rPr>
          <w:rFonts w:ascii="Times New Roman" w:hAnsi="Times New Roman" w:cs="Times New Roman"/>
          <w:sz w:val="20"/>
          <w:szCs w:val="20"/>
        </w:rPr>
        <w:t>)</w:t>
      </w:r>
      <w:r w:rsidR="00C21FBE" w:rsidRPr="00B673AF">
        <w:rPr>
          <w:rFonts w:ascii="Times New Roman" w:hAnsi="Times New Roman" w:cs="Times New Roman"/>
          <w:sz w:val="20"/>
          <w:szCs w:val="20"/>
        </w:rPr>
        <w:t xml:space="preserve">, </w:t>
      </w:r>
      <w:r w:rsidR="00810E0A" w:rsidRPr="00B673AF">
        <w:rPr>
          <w:rFonts w:ascii="Times New Roman" w:hAnsi="Times New Roman" w:cs="Times New Roman"/>
          <w:sz w:val="20"/>
          <w:szCs w:val="20"/>
        </w:rPr>
        <w:t xml:space="preserve">SIAM-Society for Industrial and Applied Mathematics </w:t>
      </w:r>
      <w:r w:rsidR="007364C9" w:rsidRPr="00B673AF">
        <w:rPr>
          <w:rFonts w:ascii="Times New Roman" w:hAnsi="Times New Roman" w:cs="Times New Roman"/>
          <w:sz w:val="20"/>
          <w:szCs w:val="20"/>
        </w:rPr>
        <w:t>(</w:t>
      </w:r>
      <w:r w:rsidR="00810E0A" w:rsidRPr="00B673AF">
        <w:rPr>
          <w:rFonts w:ascii="Times New Roman" w:hAnsi="Times New Roman" w:cs="Times New Roman"/>
          <w:sz w:val="20"/>
          <w:szCs w:val="20"/>
        </w:rPr>
        <w:t>2008-2011</w:t>
      </w:r>
      <w:r w:rsidR="007364C9" w:rsidRPr="00B673AF">
        <w:rPr>
          <w:rFonts w:ascii="Times New Roman" w:hAnsi="Times New Roman" w:cs="Times New Roman"/>
          <w:sz w:val="20"/>
          <w:szCs w:val="20"/>
        </w:rPr>
        <w:t>)</w:t>
      </w:r>
      <w:r w:rsidR="00C21FBE" w:rsidRPr="00B673AF">
        <w:rPr>
          <w:rFonts w:ascii="Times New Roman" w:hAnsi="Times New Roman" w:cs="Times New Roman"/>
          <w:sz w:val="20"/>
          <w:szCs w:val="20"/>
        </w:rPr>
        <w:t xml:space="preserve">, </w:t>
      </w:r>
      <w:proofErr w:type="spellStart"/>
      <w:r w:rsidR="00810E0A" w:rsidRPr="00B673AF">
        <w:rPr>
          <w:rFonts w:ascii="Times New Roman" w:hAnsi="Times New Roman" w:cs="Times New Roman"/>
          <w:sz w:val="20"/>
          <w:szCs w:val="20"/>
        </w:rPr>
        <w:t>Eurographics</w:t>
      </w:r>
      <w:proofErr w:type="spellEnd"/>
      <w:r w:rsidR="00810E0A" w:rsidRPr="00B673AF">
        <w:rPr>
          <w:rFonts w:ascii="Times New Roman" w:hAnsi="Times New Roman" w:cs="Times New Roman"/>
          <w:sz w:val="20"/>
          <w:szCs w:val="20"/>
        </w:rPr>
        <w:t xml:space="preserve"> </w:t>
      </w:r>
      <w:r w:rsidR="007364C9" w:rsidRPr="00B673AF">
        <w:rPr>
          <w:rFonts w:ascii="Times New Roman" w:hAnsi="Times New Roman" w:cs="Times New Roman"/>
          <w:sz w:val="20"/>
          <w:szCs w:val="20"/>
        </w:rPr>
        <w:t>(</w:t>
      </w:r>
      <w:r w:rsidR="00810E0A" w:rsidRPr="00B673AF">
        <w:rPr>
          <w:rFonts w:ascii="Times New Roman" w:hAnsi="Times New Roman" w:cs="Times New Roman"/>
          <w:sz w:val="20"/>
          <w:szCs w:val="20"/>
        </w:rPr>
        <w:t>2009</w:t>
      </w:r>
      <w:r w:rsidR="007364C9" w:rsidRPr="00B673AF">
        <w:rPr>
          <w:rFonts w:ascii="Times New Roman" w:hAnsi="Times New Roman" w:cs="Times New Roman"/>
          <w:sz w:val="20"/>
          <w:szCs w:val="20"/>
        </w:rPr>
        <w:t>)</w:t>
      </w:r>
    </w:p>
    <w:p w14:paraId="5A6DE7D6" w14:textId="4563E8F0" w:rsidR="003E7755" w:rsidRPr="003E7755" w:rsidRDefault="005532E3" w:rsidP="003E7755">
      <w:pPr>
        <w:pStyle w:val="NoSpacing"/>
        <w:spacing w:after="120"/>
        <w:jc w:val="both"/>
        <w:rPr>
          <w:rFonts w:ascii="Times New Roman" w:hAnsi="Times New Roman" w:cs="Times New Roman"/>
          <w:sz w:val="20"/>
          <w:szCs w:val="20"/>
        </w:rPr>
      </w:pPr>
      <w:r w:rsidRPr="005532E3">
        <w:rPr>
          <w:rFonts w:ascii="Times New Roman" w:hAnsi="Times New Roman" w:cs="Times New Roman"/>
          <w:sz w:val="20"/>
          <w:szCs w:val="20"/>
          <w:u w:val="single"/>
        </w:rPr>
        <w:t xml:space="preserve">Institutional </w:t>
      </w:r>
      <w:r w:rsidR="0070317A">
        <w:rPr>
          <w:rFonts w:ascii="Times New Roman" w:hAnsi="Times New Roman" w:cs="Times New Roman"/>
          <w:sz w:val="20"/>
          <w:szCs w:val="20"/>
          <w:u w:val="single"/>
        </w:rPr>
        <w:t>M</w:t>
      </w:r>
      <w:r w:rsidRPr="005532E3">
        <w:rPr>
          <w:rFonts w:ascii="Times New Roman" w:hAnsi="Times New Roman" w:cs="Times New Roman"/>
          <w:sz w:val="20"/>
          <w:szCs w:val="20"/>
          <w:u w:val="single"/>
        </w:rPr>
        <w:t>emberships:</w:t>
      </w:r>
      <w:r>
        <w:rPr>
          <w:rFonts w:ascii="Times New Roman" w:hAnsi="Times New Roman" w:cs="Times New Roman"/>
          <w:sz w:val="20"/>
          <w:szCs w:val="20"/>
        </w:rPr>
        <w:t xml:space="preserve"> </w:t>
      </w:r>
      <w:r w:rsidR="00631303">
        <w:rPr>
          <w:rFonts w:ascii="Times New Roman" w:hAnsi="Times New Roman" w:cs="Times New Roman"/>
          <w:sz w:val="20"/>
          <w:szCs w:val="20"/>
        </w:rPr>
        <w:t>Georgia Informatics Institutes (Founding member, 2016</w:t>
      </w:r>
      <w:r w:rsidR="002D4244">
        <w:rPr>
          <w:rFonts w:ascii="Times New Roman" w:hAnsi="Times New Roman" w:cs="Times New Roman"/>
          <w:sz w:val="20"/>
          <w:szCs w:val="20"/>
        </w:rPr>
        <w:t>-</w:t>
      </w:r>
      <w:r w:rsidR="00631303">
        <w:rPr>
          <w:rFonts w:ascii="Times New Roman" w:hAnsi="Times New Roman" w:cs="Times New Roman"/>
          <w:sz w:val="20"/>
          <w:szCs w:val="20"/>
        </w:rPr>
        <w:t xml:space="preserve">), </w:t>
      </w:r>
      <w:r w:rsidR="00924F44">
        <w:rPr>
          <w:rFonts w:ascii="Times New Roman" w:hAnsi="Times New Roman" w:cs="Times New Roman"/>
          <w:sz w:val="20"/>
          <w:szCs w:val="20"/>
        </w:rPr>
        <w:t xml:space="preserve">Center for Plant </w:t>
      </w:r>
      <w:proofErr w:type="spellStart"/>
      <w:r w:rsidR="00924F44">
        <w:rPr>
          <w:rFonts w:ascii="Times New Roman" w:hAnsi="Times New Roman" w:cs="Times New Roman"/>
          <w:sz w:val="20"/>
          <w:szCs w:val="20"/>
        </w:rPr>
        <w:t>Phenomics</w:t>
      </w:r>
      <w:proofErr w:type="spellEnd"/>
      <w:r w:rsidR="00924F44">
        <w:rPr>
          <w:rFonts w:ascii="Times New Roman" w:hAnsi="Times New Roman" w:cs="Times New Roman"/>
          <w:sz w:val="20"/>
          <w:szCs w:val="20"/>
        </w:rPr>
        <w:t xml:space="preserve"> and R</w:t>
      </w:r>
      <w:r w:rsidR="004B7B0E">
        <w:rPr>
          <w:rFonts w:ascii="Times New Roman" w:hAnsi="Times New Roman" w:cs="Times New Roman"/>
          <w:sz w:val="20"/>
          <w:szCs w:val="20"/>
        </w:rPr>
        <w:t>obotics (Founding member, 2016</w:t>
      </w:r>
      <w:r w:rsidR="002D4244">
        <w:rPr>
          <w:rFonts w:ascii="Times New Roman" w:hAnsi="Times New Roman" w:cs="Times New Roman"/>
          <w:sz w:val="20"/>
          <w:szCs w:val="20"/>
        </w:rPr>
        <w:t>-</w:t>
      </w:r>
      <w:r w:rsidR="004B7B0E">
        <w:rPr>
          <w:rFonts w:ascii="Times New Roman" w:hAnsi="Times New Roman" w:cs="Times New Roman"/>
          <w:sz w:val="20"/>
          <w:szCs w:val="20"/>
        </w:rPr>
        <w:t>)</w:t>
      </w:r>
      <w:r w:rsidR="00924F44">
        <w:rPr>
          <w:rFonts w:ascii="Times New Roman" w:hAnsi="Times New Roman" w:cs="Times New Roman"/>
          <w:sz w:val="20"/>
          <w:szCs w:val="20"/>
        </w:rPr>
        <w:t>,</w:t>
      </w:r>
      <w:r w:rsidR="004B7B0E">
        <w:rPr>
          <w:rFonts w:ascii="Times New Roman" w:hAnsi="Times New Roman" w:cs="Times New Roman"/>
          <w:sz w:val="20"/>
          <w:szCs w:val="20"/>
        </w:rPr>
        <w:t xml:space="preserve"> </w:t>
      </w:r>
      <w:r w:rsidR="00631303">
        <w:rPr>
          <w:rFonts w:ascii="Times New Roman" w:hAnsi="Times New Roman" w:cs="Times New Roman"/>
          <w:sz w:val="20"/>
          <w:szCs w:val="20"/>
        </w:rPr>
        <w:t>UGA Plant Center (2016</w:t>
      </w:r>
      <w:r w:rsidR="002D4244">
        <w:rPr>
          <w:rFonts w:ascii="Times New Roman" w:hAnsi="Times New Roman" w:cs="Times New Roman"/>
          <w:sz w:val="20"/>
          <w:szCs w:val="20"/>
        </w:rPr>
        <w:t>-</w:t>
      </w:r>
      <w:r w:rsidR="00631303">
        <w:rPr>
          <w:rFonts w:ascii="Times New Roman" w:hAnsi="Times New Roman" w:cs="Times New Roman"/>
          <w:sz w:val="20"/>
          <w:szCs w:val="20"/>
        </w:rPr>
        <w:t xml:space="preserve">), </w:t>
      </w:r>
      <w:r w:rsidRPr="00B673AF">
        <w:rPr>
          <w:rFonts w:ascii="Times New Roman" w:hAnsi="Times New Roman" w:cs="Times New Roman"/>
          <w:sz w:val="20"/>
          <w:szCs w:val="20"/>
        </w:rPr>
        <w:t xml:space="preserve">Center for Data Analytics at </w:t>
      </w:r>
      <w:r w:rsidR="00924F44">
        <w:rPr>
          <w:rFonts w:ascii="Times New Roman" w:hAnsi="Times New Roman" w:cs="Times New Roman"/>
          <w:sz w:val="20"/>
          <w:szCs w:val="20"/>
        </w:rPr>
        <w:t xml:space="preserve">Georgia </w:t>
      </w:r>
      <w:proofErr w:type="gramStart"/>
      <w:r w:rsidR="00924F44">
        <w:rPr>
          <w:rFonts w:ascii="Times New Roman" w:hAnsi="Times New Roman" w:cs="Times New Roman"/>
          <w:sz w:val="20"/>
          <w:szCs w:val="20"/>
        </w:rPr>
        <w:t xml:space="preserve">Tech </w:t>
      </w:r>
      <w:r w:rsidRPr="00B673AF">
        <w:rPr>
          <w:rFonts w:ascii="Times New Roman" w:hAnsi="Times New Roman" w:cs="Times New Roman"/>
          <w:sz w:val="20"/>
          <w:szCs w:val="20"/>
        </w:rPr>
        <w:t xml:space="preserve"> (</w:t>
      </w:r>
      <w:proofErr w:type="gramEnd"/>
      <w:r w:rsidRPr="00B673AF">
        <w:rPr>
          <w:rFonts w:ascii="Times New Roman" w:hAnsi="Times New Roman" w:cs="Times New Roman"/>
          <w:sz w:val="20"/>
          <w:szCs w:val="20"/>
        </w:rPr>
        <w:t>2013</w:t>
      </w:r>
      <w:r w:rsidR="002D4244">
        <w:rPr>
          <w:rFonts w:ascii="Times New Roman" w:hAnsi="Times New Roman" w:cs="Times New Roman"/>
          <w:sz w:val="20"/>
          <w:szCs w:val="20"/>
        </w:rPr>
        <w:t>-</w:t>
      </w:r>
      <w:r w:rsidRPr="00B673AF">
        <w:rPr>
          <w:rFonts w:ascii="Times New Roman" w:hAnsi="Times New Roman" w:cs="Times New Roman"/>
          <w:sz w:val="20"/>
          <w:szCs w:val="20"/>
        </w:rPr>
        <w:t>)</w:t>
      </w:r>
    </w:p>
    <w:p w14:paraId="09F0F7D9" w14:textId="266CCD1E" w:rsidR="008A4EB5" w:rsidRDefault="008A4EB5" w:rsidP="003E7755">
      <w:pPr>
        <w:spacing w:after="120"/>
        <w:jc w:val="both"/>
        <w:rPr>
          <w:b/>
        </w:rPr>
      </w:pPr>
    </w:p>
    <w:p w14:paraId="3705BB2F" w14:textId="71EAD842" w:rsidR="008A4EB5" w:rsidRDefault="008A4EB5" w:rsidP="003E7755">
      <w:pPr>
        <w:spacing w:after="120"/>
        <w:jc w:val="both"/>
        <w:rPr>
          <w:b/>
        </w:rPr>
      </w:pPr>
    </w:p>
    <w:p w14:paraId="5977422D" w14:textId="4F32AF42" w:rsidR="008A4EB5" w:rsidRDefault="008A4EB5">
      <w:pPr>
        <w:rPr>
          <w:b/>
        </w:rPr>
      </w:pPr>
      <w:r>
        <w:rPr>
          <w:b/>
        </w:rPr>
        <w:br w:type="page"/>
      </w:r>
    </w:p>
    <w:p w14:paraId="667A5AEE" w14:textId="77777777" w:rsidR="008A4EB5" w:rsidRDefault="008A4EB5" w:rsidP="003E7755">
      <w:pPr>
        <w:spacing w:after="120"/>
        <w:jc w:val="both"/>
        <w:rPr>
          <w:b/>
        </w:rPr>
      </w:pPr>
    </w:p>
    <w:p w14:paraId="62533211" w14:textId="2ADA0B51" w:rsidR="003E7755" w:rsidRDefault="003E7755" w:rsidP="003E7755">
      <w:pPr>
        <w:spacing w:after="120"/>
        <w:jc w:val="both"/>
        <w:rPr>
          <w:b/>
        </w:rPr>
      </w:pPr>
      <w:r w:rsidRPr="008964E8">
        <w:rPr>
          <w:b/>
        </w:rPr>
        <w:t>TEACHING</w:t>
      </w:r>
    </w:p>
    <w:p w14:paraId="2CB49C88" w14:textId="77777777" w:rsidR="003E7755" w:rsidRDefault="003E7755" w:rsidP="003E7755">
      <w:pPr>
        <w:spacing w:after="120"/>
        <w:jc w:val="both"/>
        <w:rPr>
          <w:sz w:val="20"/>
          <w:szCs w:val="20"/>
        </w:rPr>
      </w:pPr>
      <w:r w:rsidRPr="0097098E">
        <w:rPr>
          <w:b/>
          <w:sz w:val="20"/>
          <w:szCs w:val="20"/>
        </w:rPr>
        <w:t>Introduction to Computational Plant</w:t>
      </w:r>
      <w:r w:rsidRPr="00D11A52">
        <w:rPr>
          <w:b/>
          <w:sz w:val="20"/>
          <w:szCs w:val="20"/>
        </w:rPr>
        <w:t xml:space="preserve"> Science</w:t>
      </w:r>
      <w:r w:rsidRPr="008964E8">
        <w:rPr>
          <w:sz w:val="20"/>
          <w:szCs w:val="20"/>
        </w:rPr>
        <w:t xml:space="preserve"> </w:t>
      </w:r>
      <w:r>
        <w:rPr>
          <w:sz w:val="20"/>
          <w:szCs w:val="20"/>
        </w:rPr>
        <w:t>BIOL4910/PBIO7500, annually since Spring 2017</w:t>
      </w:r>
    </w:p>
    <w:p w14:paraId="27E5C588" w14:textId="77777777" w:rsidR="003E7755" w:rsidRPr="0045441F" w:rsidRDefault="003E7755" w:rsidP="003E7755">
      <w:pPr>
        <w:spacing w:after="120"/>
        <w:jc w:val="both"/>
        <w:rPr>
          <w:sz w:val="20"/>
          <w:szCs w:val="20"/>
        </w:rPr>
      </w:pPr>
      <w:r>
        <w:rPr>
          <w:sz w:val="20"/>
          <w:szCs w:val="20"/>
        </w:rPr>
        <w:t xml:space="preserve">The course teaches algorithm </w:t>
      </w:r>
      <w:proofErr w:type="gramStart"/>
      <w:r>
        <w:rPr>
          <w:sz w:val="20"/>
          <w:szCs w:val="20"/>
        </w:rPr>
        <w:t>development  to</w:t>
      </w:r>
      <w:proofErr w:type="gramEnd"/>
      <w:r>
        <w:rPr>
          <w:sz w:val="20"/>
          <w:szCs w:val="20"/>
        </w:rPr>
        <w:t xml:space="preserve"> undergraduate and graduate students. Students learn the basics on examples </w:t>
      </w:r>
      <w:proofErr w:type="gramStart"/>
      <w:r>
        <w:rPr>
          <w:sz w:val="20"/>
          <w:szCs w:val="20"/>
        </w:rPr>
        <w:t>of  simulation</w:t>
      </w:r>
      <w:proofErr w:type="gramEnd"/>
      <w:r>
        <w:rPr>
          <w:sz w:val="20"/>
          <w:szCs w:val="20"/>
        </w:rPr>
        <w:t xml:space="preserve"> and imaging applications within the plant sciences. The course is taught in an </w:t>
      </w:r>
      <w:proofErr w:type="spellStart"/>
      <w:r>
        <w:rPr>
          <w:sz w:val="20"/>
          <w:szCs w:val="20"/>
        </w:rPr>
        <w:t>expierential</w:t>
      </w:r>
      <w:proofErr w:type="spellEnd"/>
      <w:r>
        <w:rPr>
          <w:sz w:val="20"/>
          <w:szCs w:val="20"/>
        </w:rPr>
        <w:t xml:space="preserve"> learning setting. Students transition from the stage of </w:t>
      </w:r>
      <w:proofErr w:type="gramStart"/>
      <w:r>
        <w:rPr>
          <w:sz w:val="20"/>
          <w:szCs w:val="20"/>
        </w:rPr>
        <w:t>understanding  and</w:t>
      </w:r>
      <w:proofErr w:type="gramEnd"/>
      <w:r>
        <w:rPr>
          <w:sz w:val="20"/>
          <w:szCs w:val="20"/>
        </w:rPr>
        <w:t xml:space="preserve"> modifying well documented code over extending code to algorithm development from scratch. </w:t>
      </w:r>
    </w:p>
    <w:p w14:paraId="34D7A7C2" w14:textId="77777777" w:rsidR="003E7755" w:rsidRDefault="003E7755" w:rsidP="003E7755">
      <w:pPr>
        <w:spacing w:after="120"/>
        <w:jc w:val="both"/>
        <w:rPr>
          <w:sz w:val="20"/>
          <w:szCs w:val="20"/>
        </w:rPr>
      </w:pPr>
      <w:r w:rsidRPr="00D11A52">
        <w:rPr>
          <w:b/>
          <w:sz w:val="20"/>
          <w:szCs w:val="20"/>
        </w:rPr>
        <w:t xml:space="preserve">Bioinformatics </w:t>
      </w:r>
      <w:proofErr w:type="spellStart"/>
      <w:r w:rsidRPr="00D11A52">
        <w:rPr>
          <w:b/>
          <w:sz w:val="20"/>
          <w:szCs w:val="20"/>
        </w:rPr>
        <w:t>Collaboratorium</w:t>
      </w:r>
      <w:proofErr w:type="spellEnd"/>
      <w:r>
        <w:rPr>
          <w:sz w:val="20"/>
          <w:szCs w:val="20"/>
        </w:rPr>
        <w:t xml:space="preserve"> </w:t>
      </w:r>
      <w:r w:rsidRPr="008964E8">
        <w:rPr>
          <w:sz w:val="20"/>
          <w:szCs w:val="20"/>
        </w:rPr>
        <w:t>BINF8980</w:t>
      </w:r>
      <w:r>
        <w:rPr>
          <w:sz w:val="20"/>
          <w:szCs w:val="20"/>
        </w:rPr>
        <w:t>, bi-annually since Fall 2017</w:t>
      </w:r>
    </w:p>
    <w:p w14:paraId="5346EB76" w14:textId="7EFF4223" w:rsidR="00411D74" w:rsidRPr="008A4EB5" w:rsidRDefault="003E7755" w:rsidP="008A4EB5">
      <w:pPr>
        <w:spacing w:after="120"/>
        <w:jc w:val="both"/>
        <w:rPr>
          <w:sz w:val="20"/>
          <w:szCs w:val="20"/>
        </w:rPr>
      </w:pPr>
      <w:r>
        <w:rPr>
          <w:sz w:val="20"/>
          <w:szCs w:val="20"/>
        </w:rPr>
        <w:t xml:space="preserve">The </w:t>
      </w:r>
      <w:proofErr w:type="spellStart"/>
      <w:r>
        <w:rPr>
          <w:sz w:val="20"/>
          <w:szCs w:val="20"/>
        </w:rPr>
        <w:t>collaboratorium</w:t>
      </w:r>
      <w:proofErr w:type="spellEnd"/>
      <w:r>
        <w:rPr>
          <w:sz w:val="20"/>
          <w:szCs w:val="20"/>
        </w:rPr>
        <w:t xml:space="preserve"> gives senior graduate students with various backgrounds the opportunity to gain </w:t>
      </w:r>
      <w:proofErr w:type="spellStart"/>
      <w:r>
        <w:rPr>
          <w:sz w:val="20"/>
          <w:szCs w:val="20"/>
        </w:rPr>
        <w:t>expierience</w:t>
      </w:r>
      <w:proofErr w:type="spellEnd"/>
      <w:r>
        <w:rPr>
          <w:sz w:val="20"/>
          <w:szCs w:val="20"/>
        </w:rPr>
        <w:t xml:space="preserve"> in a multi-</w:t>
      </w:r>
      <w:proofErr w:type="spellStart"/>
      <w:r>
        <w:rPr>
          <w:sz w:val="20"/>
          <w:szCs w:val="20"/>
        </w:rPr>
        <w:t>diciplinary</w:t>
      </w:r>
      <w:proofErr w:type="spellEnd"/>
      <w:r>
        <w:rPr>
          <w:sz w:val="20"/>
          <w:szCs w:val="20"/>
        </w:rPr>
        <w:t xml:space="preserve"> setting. The course teaches skill awareness and critical thinking by </w:t>
      </w:r>
      <w:proofErr w:type="spellStart"/>
      <w:r>
        <w:rPr>
          <w:sz w:val="20"/>
          <w:szCs w:val="20"/>
        </w:rPr>
        <w:t>challanging</w:t>
      </w:r>
      <w:proofErr w:type="spellEnd"/>
      <w:r>
        <w:rPr>
          <w:sz w:val="20"/>
          <w:szCs w:val="20"/>
        </w:rPr>
        <w:t xml:space="preserve"> a team of 10 students with a currently unsolvable question. The goal for the student team is to develop a first proof that it is feasible to solve the question within the next 20 years using a budget of $3000. </w:t>
      </w:r>
    </w:p>
    <w:p w14:paraId="42568341" w14:textId="0FC6A8D0" w:rsidR="00B85ED3" w:rsidRDefault="000E4DC5" w:rsidP="00187619">
      <w:pPr>
        <w:spacing w:before="240" w:after="120"/>
        <w:outlineLvl w:val="0"/>
        <w:rPr>
          <w:b/>
        </w:rPr>
      </w:pPr>
      <w:r>
        <w:rPr>
          <w:b/>
        </w:rPr>
        <w:t>TRAINING AND MENTORSHIP</w:t>
      </w:r>
    </w:p>
    <w:p w14:paraId="38A41837" w14:textId="50D69EAE" w:rsidR="000E4DC5" w:rsidRPr="000E4DC5" w:rsidRDefault="000E4DC5" w:rsidP="00DF5574">
      <w:pPr>
        <w:spacing w:after="120"/>
        <w:outlineLvl w:val="0"/>
        <w:rPr>
          <w:b/>
          <w:sz w:val="20"/>
          <w:szCs w:val="20"/>
        </w:rPr>
      </w:pPr>
      <w:r w:rsidRPr="000E4DC5">
        <w:rPr>
          <w:b/>
          <w:sz w:val="20"/>
          <w:szCs w:val="20"/>
        </w:rPr>
        <w:t>Postdoctoral Researchers:</w:t>
      </w:r>
    </w:p>
    <w:p w14:paraId="322FDC6D" w14:textId="339666B9" w:rsidR="00A926AE" w:rsidRPr="00CC593E" w:rsidRDefault="00A926AE" w:rsidP="00DF5574">
      <w:pPr>
        <w:spacing w:after="120"/>
        <w:rPr>
          <w:sz w:val="20"/>
          <w:szCs w:val="20"/>
        </w:rPr>
      </w:pPr>
      <w:r w:rsidRPr="00CC593E">
        <w:rPr>
          <w:sz w:val="20"/>
          <w:szCs w:val="20"/>
        </w:rPr>
        <w:t xml:space="preserve">Dr. </w:t>
      </w:r>
      <w:proofErr w:type="spellStart"/>
      <w:r w:rsidRPr="00CC593E">
        <w:rPr>
          <w:sz w:val="20"/>
          <w:szCs w:val="20"/>
        </w:rPr>
        <w:t>Suxing</w:t>
      </w:r>
      <w:proofErr w:type="spellEnd"/>
      <w:r w:rsidRPr="00CC593E">
        <w:rPr>
          <w:sz w:val="20"/>
          <w:szCs w:val="20"/>
        </w:rPr>
        <w:t xml:space="preserve"> Liu: 3D reconstruction and quantification of crop root</w:t>
      </w:r>
      <w:r w:rsidR="001003A0" w:rsidRPr="00CC593E">
        <w:rPr>
          <w:sz w:val="20"/>
          <w:szCs w:val="20"/>
        </w:rPr>
        <w:t xml:space="preserve">s </w:t>
      </w:r>
      <w:r w:rsidRPr="00CC593E">
        <w:rPr>
          <w:sz w:val="20"/>
          <w:szCs w:val="20"/>
        </w:rPr>
        <w:t>(UGA 2017-present)</w:t>
      </w:r>
      <w:r w:rsidR="00CC593E" w:rsidRPr="00CC593E">
        <w:rPr>
          <w:sz w:val="20"/>
          <w:szCs w:val="20"/>
        </w:rPr>
        <w:t xml:space="preserve"> – </w:t>
      </w:r>
      <w:r w:rsidR="00CC593E" w:rsidRPr="00CC593E">
        <w:rPr>
          <w:b/>
          <w:sz w:val="20"/>
          <w:szCs w:val="20"/>
        </w:rPr>
        <w:t>Two ASPB Travel Awards to Phenome 2018 and 2019, Invited Speaker at ASPB Plant Biology 2019</w:t>
      </w:r>
    </w:p>
    <w:p w14:paraId="432C90B4" w14:textId="62EE9CBB" w:rsidR="005A7EC1" w:rsidRPr="00CC593E" w:rsidRDefault="005A7EC1" w:rsidP="00DF5574">
      <w:pPr>
        <w:spacing w:after="120"/>
        <w:rPr>
          <w:sz w:val="20"/>
          <w:szCs w:val="20"/>
        </w:rPr>
      </w:pPr>
      <w:r w:rsidRPr="00CC593E">
        <w:rPr>
          <w:sz w:val="20"/>
          <w:szCs w:val="20"/>
        </w:rPr>
        <w:t>Dr. Chris</w:t>
      </w:r>
      <w:r w:rsidR="00A926AE" w:rsidRPr="00CC593E">
        <w:rPr>
          <w:sz w:val="20"/>
          <w:szCs w:val="20"/>
        </w:rPr>
        <w:t>topher</w:t>
      </w:r>
      <w:r w:rsidRPr="00CC593E">
        <w:rPr>
          <w:sz w:val="20"/>
          <w:szCs w:val="20"/>
        </w:rPr>
        <w:t xml:space="preserve"> Cotter: Neuronal networks to simulate morphological diversity in crop roots (UGA 2018</w:t>
      </w:r>
      <w:r w:rsidR="00A926AE" w:rsidRPr="00CC593E">
        <w:rPr>
          <w:sz w:val="20"/>
          <w:szCs w:val="20"/>
        </w:rPr>
        <w:t>/</w:t>
      </w:r>
      <w:r w:rsidR="0056728C" w:rsidRPr="00CC593E">
        <w:rPr>
          <w:sz w:val="20"/>
          <w:szCs w:val="20"/>
        </w:rPr>
        <w:t>2019, Data Scientist at Benson an</w:t>
      </w:r>
      <w:r w:rsidR="0066358E" w:rsidRPr="00CC593E">
        <w:rPr>
          <w:sz w:val="20"/>
          <w:szCs w:val="20"/>
        </w:rPr>
        <w:t>d</w:t>
      </w:r>
      <w:r w:rsidR="0056728C" w:rsidRPr="00CC593E">
        <w:rPr>
          <w:sz w:val="20"/>
          <w:szCs w:val="20"/>
        </w:rPr>
        <w:t xml:space="preserve"> Hill Biosystems</w:t>
      </w:r>
      <w:r w:rsidRPr="00CC593E">
        <w:rPr>
          <w:sz w:val="20"/>
          <w:szCs w:val="20"/>
        </w:rPr>
        <w:t>)</w:t>
      </w:r>
      <w:r w:rsidR="00CC593E" w:rsidRPr="00CC593E">
        <w:rPr>
          <w:sz w:val="20"/>
          <w:szCs w:val="20"/>
        </w:rPr>
        <w:t xml:space="preserve"> –</w:t>
      </w:r>
      <w:r w:rsidR="00CC593E">
        <w:rPr>
          <w:sz w:val="20"/>
          <w:szCs w:val="20"/>
        </w:rPr>
        <w:t xml:space="preserve"> </w:t>
      </w:r>
      <w:r w:rsidR="00CC593E" w:rsidRPr="00CC593E">
        <w:rPr>
          <w:b/>
          <w:sz w:val="20"/>
          <w:szCs w:val="20"/>
        </w:rPr>
        <w:t xml:space="preserve">ASPB Travel Awards to </w:t>
      </w:r>
      <w:r w:rsidR="00CC593E">
        <w:rPr>
          <w:b/>
          <w:sz w:val="20"/>
          <w:szCs w:val="20"/>
        </w:rPr>
        <w:t xml:space="preserve">Phenome </w:t>
      </w:r>
      <w:r w:rsidR="00CC593E" w:rsidRPr="00CC593E">
        <w:rPr>
          <w:b/>
          <w:sz w:val="20"/>
          <w:szCs w:val="20"/>
        </w:rPr>
        <w:t>2019</w:t>
      </w:r>
    </w:p>
    <w:p w14:paraId="661A611F" w14:textId="70CCC9DE" w:rsidR="00924F44" w:rsidRPr="00FD22AA" w:rsidRDefault="00B85ED3" w:rsidP="00DF5574">
      <w:pPr>
        <w:spacing w:after="120"/>
        <w:rPr>
          <w:sz w:val="20"/>
          <w:szCs w:val="20"/>
        </w:rPr>
      </w:pPr>
      <w:r w:rsidRPr="00CC593E">
        <w:rPr>
          <w:sz w:val="20"/>
          <w:szCs w:val="20"/>
        </w:rPr>
        <w:t xml:space="preserve">Dr. </w:t>
      </w:r>
      <w:r w:rsidR="00087925" w:rsidRPr="00CC593E">
        <w:rPr>
          <w:sz w:val="20"/>
          <w:szCs w:val="20"/>
        </w:rPr>
        <w:t>Margaret Frank: Grafting induced vigor (N</w:t>
      </w:r>
      <w:r w:rsidR="0051213D" w:rsidRPr="00CC593E">
        <w:rPr>
          <w:sz w:val="20"/>
          <w:szCs w:val="20"/>
        </w:rPr>
        <w:t>SF Visiting Postdoc, UGA 2016</w:t>
      </w:r>
      <w:r w:rsidR="00A36BC7" w:rsidRPr="00CC593E">
        <w:rPr>
          <w:sz w:val="20"/>
          <w:szCs w:val="20"/>
        </w:rPr>
        <w:t>/2017</w:t>
      </w:r>
      <w:r w:rsidR="00417CC7" w:rsidRPr="00CC593E">
        <w:rPr>
          <w:sz w:val="20"/>
          <w:szCs w:val="20"/>
        </w:rPr>
        <w:t xml:space="preserve">, Assistant Professor at Plant Biology </w:t>
      </w:r>
      <w:r w:rsidR="00417CC7" w:rsidRPr="00FD22AA">
        <w:rPr>
          <w:sz w:val="20"/>
          <w:szCs w:val="20"/>
        </w:rPr>
        <w:t>Cornell</w:t>
      </w:r>
      <w:r w:rsidR="00087925" w:rsidRPr="00FD22AA">
        <w:rPr>
          <w:sz w:val="20"/>
          <w:szCs w:val="20"/>
        </w:rPr>
        <w:t>)</w:t>
      </w:r>
      <w:r w:rsidR="00417CC7" w:rsidRPr="00FD22AA">
        <w:rPr>
          <w:sz w:val="20"/>
          <w:szCs w:val="20"/>
        </w:rPr>
        <w:t xml:space="preserve"> </w:t>
      </w:r>
      <w:r w:rsidR="00CC593E" w:rsidRPr="00FD22AA">
        <w:rPr>
          <w:sz w:val="20"/>
          <w:szCs w:val="20"/>
        </w:rPr>
        <w:t xml:space="preserve">– </w:t>
      </w:r>
      <w:r w:rsidR="00CC593E" w:rsidRPr="00FD22AA">
        <w:rPr>
          <w:b/>
          <w:color w:val="000000"/>
          <w:sz w:val="20"/>
          <w:szCs w:val="20"/>
        </w:rPr>
        <w:t>3</w:t>
      </w:r>
      <w:r w:rsidR="00CC593E" w:rsidRPr="00FD22AA">
        <w:rPr>
          <w:b/>
          <w:color w:val="000000"/>
          <w:sz w:val="20"/>
          <w:szCs w:val="20"/>
          <w:vertAlign w:val="superscript"/>
        </w:rPr>
        <w:t>rd</w:t>
      </w:r>
      <w:r w:rsidR="00CC593E" w:rsidRPr="00FD22AA">
        <w:rPr>
          <w:b/>
          <w:color w:val="000000"/>
          <w:sz w:val="20"/>
          <w:szCs w:val="20"/>
        </w:rPr>
        <w:t xml:space="preserve"> place in poster competition at UGA Plant Center Retreat 2016</w:t>
      </w:r>
    </w:p>
    <w:p w14:paraId="1675CCFC" w14:textId="44823271" w:rsidR="000E4DC5" w:rsidRPr="00FD22AA" w:rsidRDefault="000E4DC5" w:rsidP="00DF5574">
      <w:pPr>
        <w:spacing w:after="120"/>
        <w:rPr>
          <w:b/>
          <w:sz w:val="20"/>
          <w:szCs w:val="20"/>
        </w:rPr>
      </w:pPr>
      <w:proofErr w:type="spellStart"/>
      <w:proofErr w:type="gramStart"/>
      <w:r w:rsidRPr="00FD22AA">
        <w:rPr>
          <w:b/>
          <w:sz w:val="20"/>
          <w:szCs w:val="20"/>
        </w:rPr>
        <w:t>Ph.D</w:t>
      </w:r>
      <w:proofErr w:type="spellEnd"/>
      <w:proofErr w:type="gramEnd"/>
      <w:r w:rsidRPr="00FD22AA">
        <w:rPr>
          <w:b/>
          <w:sz w:val="20"/>
          <w:szCs w:val="20"/>
        </w:rPr>
        <w:t xml:space="preserve"> and M.Sc. Students:</w:t>
      </w:r>
    </w:p>
    <w:p w14:paraId="77B68658" w14:textId="0ED20413" w:rsidR="009C3585" w:rsidRPr="00FD22AA" w:rsidRDefault="00C7690E" w:rsidP="00DF5574">
      <w:pPr>
        <w:spacing w:after="120"/>
        <w:jc w:val="both"/>
        <w:outlineLvl w:val="0"/>
        <w:rPr>
          <w:sz w:val="20"/>
          <w:szCs w:val="20"/>
        </w:rPr>
      </w:pPr>
      <w:r w:rsidRPr="00FD22AA">
        <w:rPr>
          <w:sz w:val="20"/>
          <w:szCs w:val="20"/>
          <w:u w:val="single"/>
        </w:rPr>
        <w:t>Primary Supervisor</w:t>
      </w:r>
      <w:r w:rsidR="004A2055" w:rsidRPr="00FD22AA">
        <w:rPr>
          <w:sz w:val="20"/>
          <w:szCs w:val="20"/>
          <w:u w:val="single"/>
        </w:rPr>
        <w:t xml:space="preserve"> </w:t>
      </w:r>
      <w:r w:rsidR="004A2055" w:rsidRPr="00FD22AA">
        <w:rPr>
          <w:sz w:val="20"/>
          <w:szCs w:val="20"/>
        </w:rPr>
        <w:t>(note: PhD Students can be adviser of Master Students at TU Delft)</w:t>
      </w:r>
    </w:p>
    <w:p w14:paraId="71F8B167" w14:textId="624CEC84" w:rsidR="000053B1" w:rsidRPr="00FD22AA" w:rsidRDefault="000053B1" w:rsidP="000053B1">
      <w:pPr>
        <w:spacing w:after="120"/>
        <w:jc w:val="both"/>
        <w:rPr>
          <w:sz w:val="20"/>
          <w:szCs w:val="20"/>
        </w:rPr>
      </w:pPr>
      <w:r w:rsidRPr="00FD22AA">
        <w:rPr>
          <w:sz w:val="20"/>
          <w:szCs w:val="20"/>
        </w:rPr>
        <w:t xml:space="preserve">Sarah </w:t>
      </w:r>
      <w:proofErr w:type="spellStart"/>
      <w:r w:rsidRPr="00FD22AA">
        <w:rPr>
          <w:sz w:val="20"/>
          <w:szCs w:val="20"/>
        </w:rPr>
        <w:t>Sadoris</w:t>
      </w:r>
      <w:proofErr w:type="spellEnd"/>
      <w:r w:rsidRPr="00FD22AA">
        <w:rPr>
          <w:sz w:val="20"/>
          <w:szCs w:val="20"/>
        </w:rPr>
        <w:t>: Networks of epigenetic stress response regulation, (</w:t>
      </w:r>
      <w:r w:rsidR="00CC593E" w:rsidRPr="00FD22AA">
        <w:rPr>
          <w:sz w:val="20"/>
          <w:szCs w:val="20"/>
        </w:rPr>
        <w:t>Spring 2019- present</w:t>
      </w:r>
      <w:r w:rsidRPr="00FD22AA">
        <w:rPr>
          <w:sz w:val="20"/>
          <w:szCs w:val="20"/>
        </w:rPr>
        <w:t xml:space="preserve">, </w:t>
      </w:r>
      <w:proofErr w:type="spellStart"/>
      <w:r w:rsidRPr="00FD22AA">
        <w:rPr>
          <w:sz w:val="20"/>
          <w:szCs w:val="20"/>
        </w:rPr>
        <w:t>DoubleDawg</w:t>
      </w:r>
      <w:proofErr w:type="spellEnd"/>
      <w:r w:rsidRPr="00FD22AA">
        <w:rPr>
          <w:sz w:val="20"/>
          <w:szCs w:val="20"/>
        </w:rPr>
        <w:t xml:space="preserve"> Student, </w:t>
      </w:r>
      <w:r w:rsidR="00A43781">
        <w:rPr>
          <w:sz w:val="20"/>
          <w:szCs w:val="20"/>
        </w:rPr>
        <w:t>combined B.sc</w:t>
      </w:r>
      <w:r w:rsidR="00E86FDE" w:rsidRPr="00FD22AA">
        <w:rPr>
          <w:sz w:val="20"/>
          <w:szCs w:val="20"/>
        </w:rPr>
        <w:t xml:space="preserve"> </w:t>
      </w:r>
      <w:r w:rsidR="00A43781">
        <w:rPr>
          <w:sz w:val="20"/>
          <w:szCs w:val="20"/>
        </w:rPr>
        <w:t xml:space="preserve">Plant Biology / </w:t>
      </w:r>
      <w:proofErr w:type="spellStart"/>
      <w:r w:rsidR="00A43781" w:rsidRPr="00FD22AA">
        <w:rPr>
          <w:sz w:val="20"/>
          <w:szCs w:val="20"/>
        </w:rPr>
        <w:t>M.sc.</w:t>
      </w:r>
      <w:proofErr w:type="spellEnd"/>
      <w:r w:rsidR="00A43781" w:rsidRPr="00FD22AA">
        <w:rPr>
          <w:sz w:val="20"/>
          <w:szCs w:val="20"/>
        </w:rPr>
        <w:t xml:space="preserve"> </w:t>
      </w:r>
      <w:r w:rsidRPr="00FD22AA">
        <w:rPr>
          <w:sz w:val="20"/>
          <w:szCs w:val="20"/>
        </w:rPr>
        <w:t>Bioinformatics at University of Georgia)</w:t>
      </w:r>
      <w:r w:rsidR="00187619" w:rsidRPr="00FD22AA">
        <w:rPr>
          <w:sz w:val="20"/>
          <w:szCs w:val="20"/>
        </w:rPr>
        <w:t xml:space="preserve"> – </w:t>
      </w:r>
      <w:r w:rsidR="00A43781" w:rsidRPr="00A43781">
        <w:rPr>
          <w:b/>
          <w:bCs/>
          <w:sz w:val="20"/>
          <w:szCs w:val="20"/>
        </w:rPr>
        <w:t>Barry M.</w:t>
      </w:r>
      <w:r w:rsidR="00A43781">
        <w:rPr>
          <w:sz w:val="20"/>
          <w:szCs w:val="20"/>
        </w:rPr>
        <w:t xml:space="preserve"> </w:t>
      </w:r>
      <w:r w:rsidR="00187619" w:rsidRPr="00FD22AA">
        <w:rPr>
          <w:b/>
          <w:sz w:val="20"/>
          <w:szCs w:val="20"/>
        </w:rPr>
        <w:t>Goldwater Scholar</w:t>
      </w:r>
    </w:p>
    <w:p w14:paraId="2E2E1865" w14:textId="4710C240" w:rsidR="006F591E" w:rsidRPr="00FD22AA" w:rsidRDefault="006F591E" w:rsidP="006F591E">
      <w:pPr>
        <w:spacing w:after="120"/>
        <w:jc w:val="both"/>
        <w:rPr>
          <w:sz w:val="20"/>
          <w:szCs w:val="20"/>
        </w:rPr>
      </w:pPr>
      <w:proofErr w:type="spellStart"/>
      <w:r w:rsidRPr="00FD22AA">
        <w:rPr>
          <w:sz w:val="20"/>
          <w:szCs w:val="20"/>
        </w:rPr>
        <w:t>Limeng</w:t>
      </w:r>
      <w:proofErr w:type="spellEnd"/>
      <w:r w:rsidRPr="00FD22AA">
        <w:rPr>
          <w:sz w:val="20"/>
          <w:szCs w:val="20"/>
        </w:rPr>
        <w:t xml:space="preserve"> </w:t>
      </w:r>
      <w:proofErr w:type="spellStart"/>
      <w:r w:rsidRPr="00FD22AA">
        <w:rPr>
          <w:sz w:val="20"/>
          <w:szCs w:val="20"/>
        </w:rPr>
        <w:t>Xie</w:t>
      </w:r>
      <w:proofErr w:type="spellEnd"/>
      <w:r w:rsidRPr="00FD22AA">
        <w:rPr>
          <w:sz w:val="20"/>
          <w:szCs w:val="20"/>
        </w:rPr>
        <w:t xml:space="preserve">: </w:t>
      </w:r>
      <w:r w:rsidR="002C6ABD" w:rsidRPr="00FD22AA">
        <w:rPr>
          <w:sz w:val="20"/>
          <w:szCs w:val="20"/>
        </w:rPr>
        <w:t>The microbiome of the phenotypic spectrum in common bean</w:t>
      </w:r>
      <w:r w:rsidRPr="00FD22AA">
        <w:rPr>
          <w:sz w:val="20"/>
          <w:szCs w:val="20"/>
        </w:rPr>
        <w:t>, (</w:t>
      </w:r>
      <w:r w:rsidR="00CC593E" w:rsidRPr="00FD22AA">
        <w:rPr>
          <w:sz w:val="20"/>
          <w:szCs w:val="20"/>
        </w:rPr>
        <w:t>Spring 2019- present</w:t>
      </w:r>
      <w:r w:rsidRPr="00FD22AA">
        <w:rPr>
          <w:sz w:val="20"/>
          <w:szCs w:val="20"/>
        </w:rPr>
        <w:t>, PhD Plant Biology at University of Georgia)</w:t>
      </w:r>
    </w:p>
    <w:p w14:paraId="34ABBD3A" w14:textId="444204E3" w:rsidR="001E3995" w:rsidRPr="00FD22AA" w:rsidRDefault="001E3995" w:rsidP="00DF5574">
      <w:pPr>
        <w:spacing w:after="120"/>
        <w:jc w:val="both"/>
        <w:rPr>
          <w:sz w:val="20"/>
          <w:szCs w:val="20"/>
        </w:rPr>
      </w:pPr>
      <w:r w:rsidRPr="00FD22AA">
        <w:rPr>
          <w:sz w:val="20"/>
          <w:szCs w:val="20"/>
        </w:rPr>
        <w:t>Ankita Roy, M.Sc.:</w:t>
      </w:r>
      <w:r w:rsidR="006F591E" w:rsidRPr="00FD22AA">
        <w:rPr>
          <w:sz w:val="20"/>
          <w:szCs w:val="20"/>
        </w:rPr>
        <w:t xml:space="preserve"> Root hair response to nutrient stress in common bean</w:t>
      </w:r>
      <w:r w:rsidRPr="00FD22AA">
        <w:rPr>
          <w:sz w:val="20"/>
          <w:szCs w:val="20"/>
        </w:rPr>
        <w:t>, (</w:t>
      </w:r>
      <w:r w:rsidR="00CC593E" w:rsidRPr="00FD22AA">
        <w:rPr>
          <w:sz w:val="20"/>
          <w:szCs w:val="20"/>
        </w:rPr>
        <w:t>Spring 2018- present</w:t>
      </w:r>
      <w:r w:rsidRPr="00FD22AA">
        <w:rPr>
          <w:sz w:val="20"/>
          <w:szCs w:val="20"/>
        </w:rPr>
        <w:t>, PhD Plant Biology at University of Georgia)</w:t>
      </w:r>
      <w:r w:rsidR="00CC593E" w:rsidRPr="00FD22AA">
        <w:rPr>
          <w:sz w:val="20"/>
          <w:szCs w:val="20"/>
        </w:rPr>
        <w:t xml:space="preserve"> – </w:t>
      </w:r>
      <w:r w:rsidR="00A43781" w:rsidRPr="00A43781">
        <w:rPr>
          <w:b/>
          <w:bCs/>
          <w:sz w:val="20"/>
          <w:szCs w:val="20"/>
        </w:rPr>
        <w:t xml:space="preserve">Alan Jaworski Student Travel Award </w:t>
      </w:r>
      <w:r w:rsidR="00CC593E" w:rsidRPr="00FD22AA">
        <w:rPr>
          <w:b/>
          <w:bCs/>
          <w:sz w:val="20"/>
          <w:szCs w:val="20"/>
        </w:rPr>
        <w:t xml:space="preserve">2019, finalist </w:t>
      </w:r>
      <w:r w:rsidR="00A43781">
        <w:rPr>
          <w:b/>
          <w:bCs/>
          <w:sz w:val="20"/>
          <w:szCs w:val="20"/>
        </w:rPr>
        <w:t>“</w:t>
      </w:r>
      <w:r w:rsidR="00CC593E" w:rsidRPr="00FD22AA">
        <w:rPr>
          <w:b/>
          <w:bCs/>
          <w:sz w:val="20"/>
          <w:szCs w:val="20"/>
        </w:rPr>
        <w:t>Faculty for the Future</w:t>
      </w:r>
      <w:r w:rsidR="00A43781">
        <w:rPr>
          <w:b/>
          <w:bCs/>
          <w:sz w:val="20"/>
          <w:szCs w:val="20"/>
        </w:rPr>
        <w:t>”</w:t>
      </w:r>
      <w:r w:rsidR="00CC593E" w:rsidRPr="00FD22AA">
        <w:rPr>
          <w:b/>
          <w:bCs/>
          <w:sz w:val="20"/>
          <w:szCs w:val="20"/>
        </w:rPr>
        <w:t xml:space="preserve"> program </w:t>
      </w:r>
      <w:r w:rsidR="00A43781">
        <w:rPr>
          <w:b/>
          <w:bCs/>
          <w:sz w:val="20"/>
          <w:szCs w:val="20"/>
        </w:rPr>
        <w:t xml:space="preserve">2018 </w:t>
      </w:r>
      <w:r w:rsidR="00CC593E" w:rsidRPr="00FD22AA">
        <w:rPr>
          <w:b/>
          <w:bCs/>
          <w:sz w:val="20"/>
          <w:szCs w:val="20"/>
        </w:rPr>
        <w:t>(Schlumberger Foundation)</w:t>
      </w:r>
    </w:p>
    <w:p w14:paraId="7B73FE1C" w14:textId="02B9969A" w:rsidR="00317BEB" w:rsidRPr="00FD22AA" w:rsidRDefault="00D860E2" w:rsidP="004B0EE2">
      <w:pPr>
        <w:spacing w:after="120"/>
        <w:rPr>
          <w:sz w:val="20"/>
          <w:szCs w:val="20"/>
        </w:rPr>
      </w:pPr>
      <w:r w:rsidRPr="00FD22AA">
        <w:rPr>
          <w:sz w:val="20"/>
          <w:szCs w:val="20"/>
        </w:rPr>
        <w:t xml:space="preserve">Peter </w:t>
      </w:r>
      <w:proofErr w:type="spellStart"/>
      <w:r w:rsidRPr="00FD22AA">
        <w:rPr>
          <w:sz w:val="20"/>
          <w:szCs w:val="20"/>
        </w:rPr>
        <w:t>Pietrzyk</w:t>
      </w:r>
      <w:proofErr w:type="spellEnd"/>
      <w:r w:rsidR="00B85ED3" w:rsidRPr="00FD22AA">
        <w:rPr>
          <w:sz w:val="20"/>
          <w:szCs w:val="20"/>
        </w:rPr>
        <w:t xml:space="preserve">, </w:t>
      </w:r>
      <w:proofErr w:type="gramStart"/>
      <w:r w:rsidR="00B85ED3" w:rsidRPr="00FD22AA">
        <w:rPr>
          <w:sz w:val="20"/>
          <w:szCs w:val="20"/>
        </w:rPr>
        <w:t>M.</w:t>
      </w:r>
      <w:r w:rsidR="000E4DC5" w:rsidRPr="00FD22AA">
        <w:rPr>
          <w:sz w:val="20"/>
          <w:szCs w:val="20"/>
        </w:rPr>
        <w:t>S</w:t>
      </w:r>
      <w:r w:rsidR="00B85ED3" w:rsidRPr="00FD22AA">
        <w:rPr>
          <w:sz w:val="20"/>
          <w:szCs w:val="20"/>
        </w:rPr>
        <w:t>c.</w:t>
      </w:r>
      <w:r w:rsidRPr="00FD22AA">
        <w:rPr>
          <w:sz w:val="20"/>
          <w:szCs w:val="20"/>
        </w:rPr>
        <w:t xml:space="preserve"> </w:t>
      </w:r>
      <w:r w:rsidR="000E4DC5" w:rsidRPr="00FD22AA">
        <w:rPr>
          <w:sz w:val="20"/>
          <w:szCs w:val="20"/>
        </w:rPr>
        <w:t>:</w:t>
      </w:r>
      <w:proofErr w:type="gramEnd"/>
      <w:r w:rsidRPr="00FD22AA">
        <w:rPr>
          <w:sz w:val="20"/>
          <w:szCs w:val="20"/>
        </w:rPr>
        <w:t xml:space="preserve"> </w:t>
      </w:r>
      <w:proofErr w:type="spellStart"/>
      <w:r w:rsidR="002C6ABD" w:rsidRPr="00FD22AA">
        <w:rPr>
          <w:sz w:val="20"/>
          <w:szCs w:val="20"/>
        </w:rPr>
        <w:t>Quatifying</w:t>
      </w:r>
      <w:proofErr w:type="spellEnd"/>
      <w:r w:rsidR="000053B1" w:rsidRPr="00FD22AA">
        <w:rPr>
          <w:sz w:val="20"/>
          <w:szCs w:val="20"/>
        </w:rPr>
        <w:t xml:space="preserve"> branching </w:t>
      </w:r>
      <w:r w:rsidR="002C6ABD" w:rsidRPr="00FD22AA">
        <w:rPr>
          <w:sz w:val="20"/>
          <w:szCs w:val="20"/>
        </w:rPr>
        <w:t>patterns</w:t>
      </w:r>
      <w:r w:rsidR="000053B1" w:rsidRPr="00FD22AA">
        <w:rPr>
          <w:sz w:val="20"/>
          <w:szCs w:val="20"/>
        </w:rPr>
        <w:t xml:space="preserve"> in imaging data</w:t>
      </w:r>
      <w:r w:rsidR="002C6ABD" w:rsidRPr="00FD22AA">
        <w:rPr>
          <w:sz w:val="20"/>
          <w:szCs w:val="20"/>
        </w:rPr>
        <w:t xml:space="preserve"> across biological scales</w:t>
      </w:r>
      <w:r w:rsidR="000E4DC5" w:rsidRPr="00FD22AA">
        <w:rPr>
          <w:sz w:val="20"/>
          <w:szCs w:val="20"/>
        </w:rPr>
        <w:t xml:space="preserve">, </w:t>
      </w:r>
      <w:r w:rsidRPr="00FD22AA">
        <w:rPr>
          <w:sz w:val="20"/>
          <w:szCs w:val="20"/>
        </w:rPr>
        <w:t>(</w:t>
      </w:r>
      <w:r w:rsidR="00CC593E" w:rsidRPr="00FD22AA">
        <w:rPr>
          <w:sz w:val="20"/>
          <w:szCs w:val="20"/>
        </w:rPr>
        <w:t>Spring 2017- present</w:t>
      </w:r>
      <w:r w:rsidRPr="00FD22AA">
        <w:rPr>
          <w:sz w:val="20"/>
          <w:szCs w:val="20"/>
        </w:rPr>
        <w:t xml:space="preserve">, PhD </w:t>
      </w:r>
      <w:r w:rsidR="00A87E02" w:rsidRPr="00FD22AA">
        <w:rPr>
          <w:sz w:val="20"/>
          <w:szCs w:val="20"/>
        </w:rPr>
        <w:t>Plant Biology</w:t>
      </w:r>
      <w:r w:rsidR="00B85ED3" w:rsidRPr="00FD22AA">
        <w:rPr>
          <w:sz w:val="20"/>
          <w:szCs w:val="20"/>
        </w:rPr>
        <w:t xml:space="preserve"> </w:t>
      </w:r>
      <w:r w:rsidRPr="00FD22AA">
        <w:rPr>
          <w:sz w:val="20"/>
          <w:szCs w:val="20"/>
        </w:rPr>
        <w:t>at University of Georgia)</w:t>
      </w:r>
      <w:r w:rsidR="00CC593E" w:rsidRPr="00FD22AA">
        <w:rPr>
          <w:sz w:val="20"/>
          <w:szCs w:val="20"/>
        </w:rPr>
        <w:t xml:space="preserve"> – </w:t>
      </w:r>
      <w:r w:rsidR="00CC593E" w:rsidRPr="00FD22AA">
        <w:rPr>
          <w:b/>
          <w:sz w:val="20"/>
          <w:szCs w:val="20"/>
        </w:rPr>
        <w:t>ASPB Travel Awards to Phenome 2018, Palfrey Award 2019</w:t>
      </w:r>
      <w:r w:rsidR="004B0EE2">
        <w:rPr>
          <w:b/>
          <w:sz w:val="20"/>
          <w:szCs w:val="20"/>
        </w:rPr>
        <w:t xml:space="preserve">, </w:t>
      </w:r>
      <w:r w:rsidR="004B0EE2">
        <w:rPr>
          <w:b/>
          <w:color w:val="000000"/>
          <w:sz w:val="20"/>
          <w:szCs w:val="20"/>
        </w:rPr>
        <w:t>2</w:t>
      </w:r>
      <w:r w:rsidR="004B0EE2">
        <w:rPr>
          <w:b/>
          <w:color w:val="000000"/>
          <w:sz w:val="20"/>
          <w:szCs w:val="20"/>
          <w:vertAlign w:val="superscript"/>
        </w:rPr>
        <w:t>nd</w:t>
      </w:r>
      <w:r w:rsidR="004B0EE2" w:rsidRPr="00FD22AA">
        <w:rPr>
          <w:b/>
          <w:color w:val="000000"/>
          <w:sz w:val="20"/>
          <w:szCs w:val="20"/>
        </w:rPr>
        <w:t xml:space="preserve"> place in poster competition at UGA Plant Center Retreat 201</w:t>
      </w:r>
      <w:r w:rsidR="004B0EE2">
        <w:rPr>
          <w:b/>
          <w:color w:val="000000"/>
          <w:sz w:val="20"/>
          <w:szCs w:val="20"/>
        </w:rPr>
        <w:t>9, James C. Carmon Award for creative use of computing in science 2020.</w:t>
      </w:r>
    </w:p>
    <w:p w14:paraId="4A982657" w14:textId="3B585C9E" w:rsidR="00C7690E" w:rsidRPr="00FD22AA" w:rsidRDefault="00C7690E" w:rsidP="00DF5574">
      <w:pPr>
        <w:spacing w:after="120"/>
        <w:jc w:val="both"/>
        <w:rPr>
          <w:sz w:val="20"/>
          <w:szCs w:val="20"/>
        </w:rPr>
      </w:pPr>
      <w:r w:rsidRPr="00FD22AA">
        <w:rPr>
          <w:sz w:val="20"/>
          <w:szCs w:val="20"/>
        </w:rPr>
        <w:t>Hoe-Ming Wong</w:t>
      </w:r>
      <w:r w:rsidR="009C4842" w:rsidRPr="00FD22AA">
        <w:rPr>
          <w:sz w:val="20"/>
          <w:szCs w:val="20"/>
        </w:rPr>
        <w:t xml:space="preserve"> (</w:t>
      </w:r>
      <w:r w:rsidR="002C6ABD" w:rsidRPr="00FD22AA">
        <w:rPr>
          <w:sz w:val="20"/>
          <w:szCs w:val="20"/>
        </w:rPr>
        <w:t xml:space="preserve">Senior Data Analyst </w:t>
      </w:r>
      <w:r w:rsidR="009C4842" w:rsidRPr="00FD22AA">
        <w:rPr>
          <w:sz w:val="20"/>
          <w:szCs w:val="20"/>
        </w:rPr>
        <w:t xml:space="preserve">at Fugro </w:t>
      </w:r>
      <w:proofErr w:type="spellStart"/>
      <w:r w:rsidR="009C4842" w:rsidRPr="00FD22AA">
        <w:rPr>
          <w:sz w:val="20"/>
          <w:szCs w:val="20"/>
        </w:rPr>
        <w:t>Inpark</w:t>
      </w:r>
      <w:proofErr w:type="spellEnd"/>
      <w:r w:rsidR="009C4842" w:rsidRPr="00FD22AA">
        <w:rPr>
          <w:sz w:val="20"/>
          <w:szCs w:val="20"/>
        </w:rPr>
        <w:t>, The Netherlands)</w:t>
      </w:r>
      <w:r w:rsidRPr="00FD22AA">
        <w:rPr>
          <w:sz w:val="20"/>
          <w:szCs w:val="20"/>
        </w:rPr>
        <w:t>: Registration of range images using geometric features, 2012 (M.Sc. thesis at TU Delft)</w:t>
      </w:r>
      <w:r w:rsidR="00FD22AA">
        <w:rPr>
          <w:sz w:val="20"/>
          <w:szCs w:val="20"/>
        </w:rPr>
        <w:t xml:space="preserve"> </w:t>
      </w:r>
      <w:r w:rsidR="00FD22AA" w:rsidRPr="00FD22AA">
        <w:rPr>
          <w:sz w:val="20"/>
          <w:szCs w:val="20"/>
        </w:rPr>
        <w:t xml:space="preserve">– </w:t>
      </w:r>
      <w:r w:rsidR="002C6ABD" w:rsidRPr="00FD22AA">
        <w:rPr>
          <w:b/>
          <w:bCs/>
          <w:color w:val="000000"/>
          <w:sz w:val="20"/>
          <w:szCs w:val="20"/>
        </w:rPr>
        <w:t>won TU</w:t>
      </w:r>
      <w:r w:rsidR="00CC593E" w:rsidRPr="00FD22AA">
        <w:rPr>
          <w:b/>
          <w:bCs/>
          <w:color w:val="000000"/>
          <w:sz w:val="20"/>
          <w:szCs w:val="20"/>
        </w:rPr>
        <w:t xml:space="preserve"> </w:t>
      </w:r>
      <w:r w:rsidR="002C6ABD" w:rsidRPr="00FD22AA">
        <w:rPr>
          <w:b/>
          <w:bCs/>
          <w:color w:val="000000"/>
          <w:sz w:val="20"/>
          <w:szCs w:val="20"/>
        </w:rPr>
        <w:t>D</w:t>
      </w:r>
      <w:r w:rsidR="00CC593E" w:rsidRPr="00FD22AA">
        <w:rPr>
          <w:b/>
          <w:bCs/>
          <w:color w:val="000000"/>
          <w:sz w:val="20"/>
          <w:szCs w:val="20"/>
        </w:rPr>
        <w:t>elft</w:t>
      </w:r>
      <w:r w:rsidR="002C6ABD" w:rsidRPr="00FD22AA">
        <w:rPr>
          <w:b/>
          <w:bCs/>
          <w:color w:val="000000"/>
          <w:sz w:val="20"/>
          <w:szCs w:val="20"/>
        </w:rPr>
        <w:t xml:space="preserve"> Foundation grant to finish thesis at Georgia Tech w/ </w:t>
      </w:r>
      <w:proofErr w:type="spellStart"/>
      <w:r w:rsidR="002C6ABD" w:rsidRPr="00FD22AA">
        <w:rPr>
          <w:b/>
          <w:bCs/>
          <w:color w:val="000000"/>
          <w:sz w:val="20"/>
          <w:szCs w:val="20"/>
        </w:rPr>
        <w:t>Bucksch</w:t>
      </w:r>
      <w:proofErr w:type="spellEnd"/>
    </w:p>
    <w:p w14:paraId="5381533C" w14:textId="7AE2AE76" w:rsidR="00C7690E" w:rsidRPr="00B673AF" w:rsidRDefault="00C7690E" w:rsidP="00DF5574">
      <w:pPr>
        <w:spacing w:after="120"/>
        <w:jc w:val="both"/>
        <w:rPr>
          <w:sz w:val="20"/>
          <w:szCs w:val="20"/>
        </w:rPr>
      </w:pPr>
      <w:r w:rsidRPr="000E4DC5">
        <w:rPr>
          <w:sz w:val="20"/>
          <w:szCs w:val="20"/>
        </w:rPr>
        <w:t xml:space="preserve">Jane van </w:t>
      </w:r>
      <w:proofErr w:type="spellStart"/>
      <w:r w:rsidRPr="000E4DC5">
        <w:rPr>
          <w:sz w:val="20"/>
          <w:szCs w:val="20"/>
        </w:rPr>
        <w:t>Ree</w:t>
      </w:r>
      <w:proofErr w:type="spellEnd"/>
      <w:r w:rsidRPr="000E4DC5">
        <w:rPr>
          <w:sz w:val="20"/>
          <w:szCs w:val="20"/>
        </w:rPr>
        <w:t xml:space="preserve"> (</w:t>
      </w:r>
      <w:proofErr w:type="spellStart"/>
      <w:r w:rsidR="00B95116" w:rsidRPr="00B95116">
        <w:rPr>
          <w:sz w:val="20"/>
          <w:szCs w:val="20"/>
        </w:rPr>
        <w:t>Assetmanager</w:t>
      </w:r>
      <w:proofErr w:type="spellEnd"/>
      <w:r w:rsidR="00B95116" w:rsidRPr="00B95116">
        <w:rPr>
          <w:sz w:val="20"/>
          <w:szCs w:val="20"/>
        </w:rPr>
        <w:t xml:space="preserve"> Water at </w:t>
      </w:r>
      <w:r w:rsidR="00B95116">
        <w:rPr>
          <w:sz w:val="20"/>
          <w:szCs w:val="20"/>
        </w:rPr>
        <w:t>Municipality</w:t>
      </w:r>
      <w:r w:rsidR="00B95116" w:rsidRPr="00B95116">
        <w:rPr>
          <w:sz w:val="20"/>
          <w:szCs w:val="20"/>
        </w:rPr>
        <w:t xml:space="preserve"> Rotterdam</w:t>
      </w:r>
      <w:r w:rsidRPr="000E4DC5">
        <w:rPr>
          <w:sz w:val="20"/>
          <w:szCs w:val="20"/>
        </w:rPr>
        <w:t>, The Netherlands): Determination of the precision and reliability parameters of terrestrial laser scanners, 2006 (M.Sc. thesis at TU Delft)</w:t>
      </w:r>
    </w:p>
    <w:p w14:paraId="29940D94" w14:textId="7E413D9B" w:rsidR="003734EC" w:rsidRDefault="00C7690E" w:rsidP="00DF5574">
      <w:pPr>
        <w:spacing w:after="120"/>
        <w:jc w:val="both"/>
        <w:rPr>
          <w:sz w:val="20"/>
          <w:szCs w:val="20"/>
        </w:rPr>
      </w:pPr>
      <w:proofErr w:type="spellStart"/>
      <w:r w:rsidRPr="00B673AF">
        <w:rPr>
          <w:sz w:val="20"/>
          <w:szCs w:val="20"/>
        </w:rPr>
        <w:t>Adamantios</w:t>
      </w:r>
      <w:proofErr w:type="spellEnd"/>
      <w:r w:rsidRPr="00B673AF">
        <w:rPr>
          <w:sz w:val="20"/>
          <w:szCs w:val="20"/>
        </w:rPr>
        <w:t xml:space="preserve"> </w:t>
      </w:r>
      <w:proofErr w:type="spellStart"/>
      <w:r w:rsidRPr="00B673AF">
        <w:rPr>
          <w:sz w:val="20"/>
          <w:szCs w:val="20"/>
        </w:rPr>
        <w:t>Kagkaras</w:t>
      </w:r>
      <w:proofErr w:type="spellEnd"/>
      <w:r w:rsidRPr="00B673AF">
        <w:rPr>
          <w:sz w:val="20"/>
          <w:szCs w:val="20"/>
        </w:rPr>
        <w:t xml:space="preserve"> (</w:t>
      </w:r>
      <w:r w:rsidR="002C6ABD" w:rsidRPr="002C6ABD">
        <w:rPr>
          <w:sz w:val="20"/>
          <w:szCs w:val="20"/>
        </w:rPr>
        <w:t>UAV Data Technician at Plowman Craven</w:t>
      </w:r>
      <w:r w:rsidR="000E59A1">
        <w:rPr>
          <w:sz w:val="20"/>
          <w:szCs w:val="20"/>
        </w:rPr>
        <w:t xml:space="preserve">, </w:t>
      </w:r>
      <w:r w:rsidR="002C6ABD">
        <w:rPr>
          <w:sz w:val="20"/>
          <w:szCs w:val="20"/>
        </w:rPr>
        <w:t>The Netherlands</w:t>
      </w:r>
      <w:r w:rsidRPr="00B673AF">
        <w:rPr>
          <w:sz w:val="20"/>
          <w:szCs w:val="20"/>
        </w:rPr>
        <w:t xml:space="preserve">): Laser scanning modeling of a Cessna Citation for Computational Fluid Dynamics (CFD) Studies, 2006 (M.Sc. thesis at TU Delft) </w:t>
      </w:r>
    </w:p>
    <w:p w14:paraId="2195C251" w14:textId="626607A6" w:rsidR="00791042" w:rsidRPr="005A7EC1" w:rsidRDefault="00C7690E" w:rsidP="00DF5574">
      <w:pPr>
        <w:spacing w:after="120"/>
        <w:jc w:val="both"/>
        <w:rPr>
          <w:sz w:val="20"/>
          <w:szCs w:val="20"/>
        </w:rPr>
      </w:pPr>
      <w:r w:rsidRPr="00B673AF">
        <w:rPr>
          <w:sz w:val="20"/>
          <w:szCs w:val="20"/>
        </w:rPr>
        <w:t xml:space="preserve">Steven Alexander </w:t>
      </w:r>
      <w:proofErr w:type="spellStart"/>
      <w:r w:rsidRPr="00B673AF">
        <w:rPr>
          <w:sz w:val="20"/>
          <w:szCs w:val="20"/>
        </w:rPr>
        <w:t>Sablerolle</w:t>
      </w:r>
      <w:proofErr w:type="spellEnd"/>
      <w:r w:rsidRPr="00B673AF">
        <w:rPr>
          <w:sz w:val="20"/>
          <w:szCs w:val="20"/>
        </w:rPr>
        <w:t xml:space="preserve"> (</w:t>
      </w:r>
      <w:r w:rsidR="002C6ABD" w:rsidRPr="002C6ABD">
        <w:rPr>
          <w:sz w:val="20"/>
          <w:szCs w:val="20"/>
        </w:rPr>
        <w:t>Metrology Engineer at the European Space Agency</w:t>
      </w:r>
      <w:r w:rsidRPr="00B673AF">
        <w:rPr>
          <w:sz w:val="20"/>
          <w:szCs w:val="20"/>
        </w:rPr>
        <w:t xml:space="preserve">, The Netherlands): Automatic registration of laser scanning data and color images, 2006 (M.Sc. thesis at TU Delft) </w:t>
      </w:r>
    </w:p>
    <w:p w14:paraId="6C3536AA" w14:textId="77777777" w:rsidR="00C7690E" w:rsidRPr="00B673AF" w:rsidRDefault="00C7690E" w:rsidP="00DF5574">
      <w:pPr>
        <w:spacing w:after="120"/>
        <w:jc w:val="both"/>
        <w:rPr>
          <w:sz w:val="20"/>
          <w:szCs w:val="20"/>
        </w:rPr>
      </w:pPr>
      <w:r w:rsidRPr="00B673AF">
        <w:rPr>
          <w:sz w:val="20"/>
          <w:szCs w:val="20"/>
          <w:u w:val="single"/>
        </w:rPr>
        <w:t>Co-mentor</w:t>
      </w:r>
      <w:r w:rsidRPr="00B673AF">
        <w:rPr>
          <w:sz w:val="20"/>
          <w:szCs w:val="20"/>
        </w:rPr>
        <w:t xml:space="preserve"> (w/Joshua Weitz, Georgia Institute of Technology)</w:t>
      </w:r>
    </w:p>
    <w:p w14:paraId="101B71C9" w14:textId="016F1462" w:rsidR="00D23043" w:rsidRPr="00B673AF" w:rsidRDefault="00D23043" w:rsidP="00DF5574">
      <w:pPr>
        <w:spacing w:after="120"/>
        <w:jc w:val="both"/>
        <w:rPr>
          <w:sz w:val="20"/>
          <w:szCs w:val="20"/>
        </w:rPr>
      </w:pPr>
      <w:r w:rsidRPr="00B673AF">
        <w:rPr>
          <w:sz w:val="20"/>
          <w:szCs w:val="20"/>
        </w:rPr>
        <w:t xml:space="preserve">Charles </w:t>
      </w:r>
      <w:proofErr w:type="spellStart"/>
      <w:r w:rsidRPr="00B673AF">
        <w:rPr>
          <w:sz w:val="20"/>
          <w:szCs w:val="20"/>
        </w:rPr>
        <w:t>Wigington</w:t>
      </w:r>
      <w:proofErr w:type="spellEnd"/>
      <w:r w:rsidR="00B722AE">
        <w:rPr>
          <w:sz w:val="20"/>
          <w:szCs w:val="20"/>
        </w:rPr>
        <w:t xml:space="preserve"> </w:t>
      </w:r>
      <w:r w:rsidR="00B722AE" w:rsidRPr="00B673AF">
        <w:rPr>
          <w:sz w:val="20"/>
          <w:szCs w:val="20"/>
        </w:rPr>
        <w:t>(</w:t>
      </w:r>
      <w:r w:rsidR="00B722AE" w:rsidRPr="000053B1">
        <w:rPr>
          <w:sz w:val="20"/>
          <w:szCs w:val="20"/>
        </w:rPr>
        <w:t>Data Scientist at Staples</w:t>
      </w:r>
      <w:r w:rsidR="00B722AE">
        <w:rPr>
          <w:sz w:val="20"/>
          <w:szCs w:val="20"/>
        </w:rPr>
        <w:t>)</w:t>
      </w:r>
      <w:r w:rsidR="00DA2911" w:rsidRPr="00B673AF">
        <w:rPr>
          <w:sz w:val="20"/>
          <w:szCs w:val="20"/>
        </w:rPr>
        <w:t xml:space="preserve">: </w:t>
      </w:r>
      <w:r w:rsidRPr="00B673AF">
        <w:rPr>
          <w:sz w:val="20"/>
          <w:szCs w:val="20"/>
        </w:rPr>
        <w:t>Algorithms for pan and core genome clustering</w:t>
      </w:r>
      <w:r w:rsidR="00B722AE">
        <w:rPr>
          <w:sz w:val="20"/>
          <w:szCs w:val="20"/>
        </w:rPr>
        <w:t>, 2016</w:t>
      </w:r>
      <w:r w:rsidRPr="00B673AF">
        <w:rPr>
          <w:sz w:val="20"/>
          <w:szCs w:val="20"/>
        </w:rPr>
        <w:t xml:space="preserve"> - (Bioinformatics PhD at Georgia Tech)</w:t>
      </w:r>
    </w:p>
    <w:p w14:paraId="5DC9A353" w14:textId="473190B9" w:rsidR="005F50C1" w:rsidRDefault="005F50C1" w:rsidP="00DF5574">
      <w:pPr>
        <w:spacing w:after="120"/>
        <w:jc w:val="both"/>
        <w:rPr>
          <w:sz w:val="20"/>
          <w:szCs w:val="20"/>
        </w:rPr>
      </w:pPr>
      <w:proofErr w:type="spellStart"/>
      <w:r w:rsidRPr="00B673AF">
        <w:rPr>
          <w:sz w:val="20"/>
          <w:szCs w:val="20"/>
        </w:rPr>
        <w:t>Abhiram</w:t>
      </w:r>
      <w:proofErr w:type="spellEnd"/>
      <w:r w:rsidR="0057449A" w:rsidRPr="00B673AF">
        <w:rPr>
          <w:sz w:val="20"/>
          <w:szCs w:val="20"/>
        </w:rPr>
        <w:t xml:space="preserve"> </w:t>
      </w:r>
      <w:r w:rsidRPr="00B673AF">
        <w:rPr>
          <w:sz w:val="20"/>
          <w:szCs w:val="20"/>
        </w:rPr>
        <w:t>Das: Cloud</w:t>
      </w:r>
      <w:r w:rsidR="00947EA6" w:rsidRPr="00B673AF">
        <w:rPr>
          <w:sz w:val="20"/>
          <w:szCs w:val="20"/>
        </w:rPr>
        <w:t xml:space="preserve"> </w:t>
      </w:r>
      <w:r w:rsidRPr="00B673AF">
        <w:rPr>
          <w:sz w:val="20"/>
          <w:szCs w:val="20"/>
        </w:rPr>
        <w:t>computing</w:t>
      </w:r>
      <w:r w:rsidR="00947EA6" w:rsidRPr="00B673AF">
        <w:rPr>
          <w:sz w:val="20"/>
          <w:szCs w:val="20"/>
        </w:rPr>
        <w:t xml:space="preserve"> </w:t>
      </w:r>
      <w:r w:rsidRPr="00B673AF">
        <w:rPr>
          <w:sz w:val="20"/>
          <w:szCs w:val="20"/>
        </w:rPr>
        <w:t>for</w:t>
      </w:r>
      <w:r w:rsidR="00947EA6" w:rsidRPr="00B673AF">
        <w:rPr>
          <w:sz w:val="20"/>
          <w:szCs w:val="20"/>
        </w:rPr>
        <w:t xml:space="preserve"> </w:t>
      </w:r>
      <w:r w:rsidRPr="00B673AF">
        <w:rPr>
          <w:sz w:val="20"/>
          <w:szCs w:val="20"/>
        </w:rPr>
        <w:t>imaging</w:t>
      </w:r>
      <w:r w:rsidR="00947EA6" w:rsidRPr="00B673AF">
        <w:rPr>
          <w:sz w:val="20"/>
          <w:szCs w:val="20"/>
        </w:rPr>
        <w:t xml:space="preserve"> </w:t>
      </w:r>
      <w:r w:rsidRPr="00B673AF">
        <w:rPr>
          <w:sz w:val="20"/>
          <w:szCs w:val="20"/>
        </w:rPr>
        <w:t>applications</w:t>
      </w:r>
      <w:r w:rsidR="00947EA6" w:rsidRPr="00B673AF">
        <w:rPr>
          <w:sz w:val="20"/>
          <w:szCs w:val="20"/>
        </w:rPr>
        <w:t xml:space="preserve"> </w:t>
      </w:r>
      <w:r w:rsidR="00022E54" w:rsidRPr="00B673AF">
        <w:rPr>
          <w:sz w:val="20"/>
          <w:szCs w:val="20"/>
        </w:rPr>
        <w:t xml:space="preserve">in bioinformatics </w:t>
      </w:r>
      <w:r w:rsidRPr="00B673AF">
        <w:rPr>
          <w:sz w:val="20"/>
          <w:szCs w:val="20"/>
        </w:rPr>
        <w:t>-</w:t>
      </w:r>
      <w:r w:rsidR="00947EA6" w:rsidRPr="00B673AF">
        <w:rPr>
          <w:sz w:val="20"/>
          <w:szCs w:val="20"/>
        </w:rPr>
        <w:t xml:space="preserve"> </w:t>
      </w:r>
      <w:r w:rsidRPr="00B673AF">
        <w:rPr>
          <w:sz w:val="20"/>
          <w:szCs w:val="20"/>
        </w:rPr>
        <w:t>(</w:t>
      </w:r>
      <w:r w:rsidR="00DF5574">
        <w:rPr>
          <w:sz w:val="20"/>
          <w:szCs w:val="20"/>
        </w:rPr>
        <w:t xml:space="preserve">Senior Developer at DNA </w:t>
      </w:r>
      <w:proofErr w:type="spellStart"/>
      <w:proofErr w:type="gramStart"/>
      <w:r w:rsidR="00DF5574">
        <w:rPr>
          <w:sz w:val="20"/>
          <w:szCs w:val="20"/>
        </w:rPr>
        <w:t>Nexus,</w:t>
      </w:r>
      <w:r w:rsidR="000053B1">
        <w:rPr>
          <w:sz w:val="20"/>
          <w:szCs w:val="20"/>
        </w:rPr>
        <w:t>Sunnyville</w:t>
      </w:r>
      <w:proofErr w:type="spellEnd"/>
      <w:proofErr w:type="gramEnd"/>
      <w:r w:rsidR="000053B1">
        <w:rPr>
          <w:sz w:val="20"/>
          <w:szCs w:val="20"/>
        </w:rPr>
        <w:t>, CA, USA,</w:t>
      </w:r>
      <w:r w:rsidR="00DF5574">
        <w:rPr>
          <w:sz w:val="20"/>
          <w:szCs w:val="20"/>
        </w:rPr>
        <w:t xml:space="preserve"> </w:t>
      </w:r>
      <w:r w:rsidR="002F2B03" w:rsidRPr="00B673AF">
        <w:rPr>
          <w:sz w:val="20"/>
          <w:szCs w:val="20"/>
        </w:rPr>
        <w:t xml:space="preserve">Bioinformatics </w:t>
      </w:r>
      <w:r w:rsidR="001E5724" w:rsidRPr="00B673AF">
        <w:rPr>
          <w:sz w:val="20"/>
          <w:szCs w:val="20"/>
        </w:rPr>
        <w:t>P</w:t>
      </w:r>
      <w:r w:rsidR="005C4BF1" w:rsidRPr="00B673AF">
        <w:rPr>
          <w:sz w:val="20"/>
          <w:szCs w:val="20"/>
        </w:rPr>
        <w:t xml:space="preserve">hD </w:t>
      </w:r>
      <w:r w:rsidRPr="00B673AF">
        <w:rPr>
          <w:sz w:val="20"/>
          <w:szCs w:val="20"/>
        </w:rPr>
        <w:t>at</w:t>
      </w:r>
      <w:r w:rsidR="00947EA6" w:rsidRPr="00B673AF">
        <w:rPr>
          <w:sz w:val="20"/>
          <w:szCs w:val="20"/>
        </w:rPr>
        <w:t xml:space="preserve"> </w:t>
      </w:r>
      <w:r w:rsidRPr="00B673AF">
        <w:rPr>
          <w:sz w:val="20"/>
          <w:szCs w:val="20"/>
        </w:rPr>
        <w:t>Georgia</w:t>
      </w:r>
      <w:r w:rsidR="00947EA6" w:rsidRPr="00B673AF">
        <w:rPr>
          <w:sz w:val="20"/>
          <w:szCs w:val="20"/>
        </w:rPr>
        <w:t xml:space="preserve"> </w:t>
      </w:r>
      <w:r w:rsidRPr="00B673AF">
        <w:rPr>
          <w:sz w:val="20"/>
          <w:szCs w:val="20"/>
        </w:rPr>
        <w:t xml:space="preserve">Tech) </w:t>
      </w:r>
    </w:p>
    <w:p w14:paraId="54B4C15B" w14:textId="3AAD13EF" w:rsidR="005F50C1" w:rsidRPr="00B673AF" w:rsidRDefault="005F50C1" w:rsidP="00DF5574">
      <w:pPr>
        <w:spacing w:after="120"/>
        <w:jc w:val="both"/>
        <w:rPr>
          <w:sz w:val="20"/>
          <w:szCs w:val="20"/>
        </w:rPr>
      </w:pPr>
      <w:proofErr w:type="spellStart"/>
      <w:r w:rsidRPr="00B673AF">
        <w:rPr>
          <w:sz w:val="20"/>
          <w:szCs w:val="20"/>
        </w:rPr>
        <w:lastRenderedPageBreak/>
        <w:t>Shimantika</w:t>
      </w:r>
      <w:proofErr w:type="spellEnd"/>
      <w:r w:rsidR="00947EA6" w:rsidRPr="00B673AF">
        <w:rPr>
          <w:sz w:val="20"/>
          <w:szCs w:val="20"/>
        </w:rPr>
        <w:t xml:space="preserve"> </w:t>
      </w:r>
      <w:r w:rsidRPr="00B673AF">
        <w:rPr>
          <w:sz w:val="20"/>
          <w:szCs w:val="20"/>
        </w:rPr>
        <w:t>Sharma</w:t>
      </w:r>
      <w:r w:rsidR="00947EA6" w:rsidRPr="00B673AF">
        <w:rPr>
          <w:sz w:val="20"/>
          <w:szCs w:val="20"/>
        </w:rPr>
        <w:t xml:space="preserve"> </w:t>
      </w:r>
      <w:r w:rsidR="00F35BC3">
        <w:rPr>
          <w:sz w:val="20"/>
          <w:szCs w:val="20"/>
        </w:rPr>
        <w:t>(</w:t>
      </w:r>
      <w:r w:rsidR="000053B1" w:rsidRPr="000053B1">
        <w:rPr>
          <w:sz w:val="20"/>
          <w:szCs w:val="20"/>
        </w:rPr>
        <w:t>Senior Software Engineer at Netflix</w:t>
      </w:r>
      <w:r w:rsidR="00F35BC3" w:rsidRPr="00F35BC3">
        <w:rPr>
          <w:sz w:val="20"/>
          <w:szCs w:val="20"/>
        </w:rPr>
        <w:t xml:space="preserve">, </w:t>
      </w:r>
      <w:r w:rsidR="000053B1">
        <w:rPr>
          <w:sz w:val="20"/>
          <w:szCs w:val="20"/>
        </w:rPr>
        <w:t>Los Gatos, CA,</w:t>
      </w:r>
      <w:r w:rsidR="00F35BC3" w:rsidRPr="00F35BC3">
        <w:rPr>
          <w:sz w:val="20"/>
          <w:szCs w:val="20"/>
        </w:rPr>
        <w:t xml:space="preserve"> </w:t>
      </w:r>
      <w:r w:rsidR="00F35BC3">
        <w:rPr>
          <w:sz w:val="20"/>
          <w:szCs w:val="20"/>
        </w:rPr>
        <w:t>USA</w:t>
      </w:r>
      <w:r w:rsidR="00F35BC3" w:rsidRPr="00F35BC3">
        <w:rPr>
          <w:sz w:val="20"/>
          <w:szCs w:val="20"/>
        </w:rPr>
        <w:t>)</w:t>
      </w:r>
      <w:r w:rsidR="0040360B" w:rsidRPr="00B673AF">
        <w:rPr>
          <w:sz w:val="20"/>
          <w:szCs w:val="20"/>
        </w:rPr>
        <w:t>: Computation of Genomic Fluidity</w:t>
      </w:r>
      <w:r w:rsidR="0040360B">
        <w:rPr>
          <w:sz w:val="20"/>
          <w:szCs w:val="20"/>
        </w:rPr>
        <w:t>,</w:t>
      </w:r>
      <w:r w:rsidR="00F35BC3" w:rsidRPr="00F35BC3">
        <w:rPr>
          <w:sz w:val="20"/>
          <w:szCs w:val="20"/>
        </w:rPr>
        <w:t xml:space="preserve"> </w:t>
      </w:r>
      <w:r w:rsidRPr="00B673AF">
        <w:rPr>
          <w:sz w:val="20"/>
          <w:szCs w:val="20"/>
        </w:rPr>
        <w:t>2012</w:t>
      </w:r>
      <w:r w:rsidR="00022E54" w:rsidRPr="00B673AF">
        <w:rPr>
          <w:sz w:val="20"/>
          <w:szCs w:val="20"/>
        </w:rPr>
        <w:t xml:space="preserve"> (</w:t>
      </w:r>
      <w:r w:rsidR="002F2B03" w:rsidRPr="00B673AF">
        <w:rPr>
          <w:sz w:val="20"/>
          <w:szCs w:val="20"/>
        </w:rPr>
        <w:t xml:space="preserve">Bioinformatics </w:t>
      </w:r>
      <w:r w:rsidR="00322642" w:rsidRPr="00B673AF">
        <w:rPr>
          <w:sz w:val="20"/>
          <w:szCs w:val="20"/>
        </w:rPr>
        <w:t>M.Sc</w:t>
      </w:r>
      <w:r w:rsidR="00022E54" w:rsidRPr="00B673AF">
        <w:rPr>
          <w:sz w:val="20"/>
          <w:szCs w:val="20"/>
        </w:rPr>
        <w:t>. at Georgia Tech)</w:t>
      </w:r>
      <w:r w:rsidR="00322642" w:rsidRPr="00B673AF">
        <w:rPr>
          <w:sz w:val="20"/>
          <w:szCs w:val="20"/>
        </w:rPr>
        <w:t>.</w:t>
      </w:r>
    </w:p>
    <w:p w14:paraId="65AF027C" w14:textId="3303CEEE" w:rsidR="00924F44" w:rsidRDefault="005F50C1" w:rsidP="00924F44">
      <w:pPr>
        <w:spacing w:after="120"/>
        <w:jc w:val="both"/>
        <w:rPr>
          <w:sz w:val="20"/>
          <w:szCs w:val="20"/>
        </w:rPr>
      </w:pPr>
      <w:r w:rsidRPr="00B673AF">
        <w:rPr>
          <w:sz w:val="20"/>
          <w:szCs w:val="20"/>
        </w:rPr>
        <w:t>Kristen</w:t>
      </w:r>
      <w:r w:rsidR="00947EA6" w:rsidRPr="00B673AF">
        <w:rPr>
          <w:sz w:val="20"/>
          <w:szCs w:val="20"/>
        </w:rPr>
        <w:t xml:space="preserve"> </w:t>
      </w:r>
      <w:r w:rsidRPr="00B673AF">
        <w:rPr>
          <w:sz w:val="20"/>
          <w:szCs w:val="20"/>
        </w:rPr>
        <w:t>Knipe</w:t>
      </w:r>
      <w:r w:rsidR="00C7690E" w:rsidRPr="00B673AF">
        <w:rPr>
          <w:sz w:val="20"/>
          <w:szCs w:val="20"/>
        </w:rPr>
        <w:t>:</w:t>
      </w:r>
      <w:r w:rsidR="00947EA6" w:rsidRPr="00B673AF">
        <w:rPr>
          <w:sz w:val="20"/>
          <w:szCs w:val="20"/>
        </w:rPr>
        <w:t xml:space="preserve"> </w:t>
      </w:r>
      <w:r w:rsidRPr="00B673AF">
        <w:rPr>
          <w:sz w:val="20"/>
          <w:szCs w:val="20"/>
        </w:rPr>
        <w:t>(Center</w:t>
      </w:r>
      <w:r w:rsidR="00947EA6" w:rsidRPr="00B673AF">
        <w:rPr>
          <w:sz w:val="20"/>
          <w:szCs w:val="20"/>
        </w:rPr>
        <w:t xml:space="preserve"> </w:t>
      </w:r>
      <w:r w:rsidRPr="00B673AF">
        <w:rPr>
          <w:sz w:val="20"/>
          <w:szCs w:val="20"/>
        </w:rPr>
        <w:t>for</w:t>
      </w:r>
      <w:r w:rsidR="00947EA6" w:rsidRPr="00B673AF">
        <w:rPr>
          <w:sz w:val="20"/>
          <w:szCs w:val="20"/>
        </w:rPr>
        <w:t xml:space="preserve"> </w:t>
      </w:r>
      <w:r w:rsidRPr="00B673AF">
        <w:rPr>
          <w:sz w:val="20"/>
          <w:szCs w:val="20"/>
        </w:rPr>
        <w:t>Disease</w:t>
      </w:r>
      <w:r w:rsidR="00947EA6" w:rsidRPr="00B673AF">
        <w:rPr>
          <w:sz w:val="20"/>
          <w:szCs w:val="20"/>
        </w:rPr>
        <w:t xml:space="preserve"> </w:t>
      </w:r>
      <w:r w:rsidRPr="00B673AF">
        <w:rPr>
          <w:sz w:val="20"/>
          <w:szCs w:val="20"/>
        </w:rPr>
        <w:t>Control</w:t>
      </w:r>
      <w:r w:rsidR="00947EA6" w:rsidRPr="00B673AF">
        <w:rPr>
          <w:sz w:val="20"/>
          <w:szCs w:val="20"/>
        </w:rPr>
        <w:t xml:space="preserve"> </w:t>
      </w:r>
      <w:r w:rsidRPr="00B673AF">
        <w:rPr>
          <w:sz w:val="20"/>
          <w:szCs w:val="20"/>
        </w:rPr>
        <w:t>(CDC),</w:t>
      </w:r>
      <w:r w:rsidR="00947EA6" w:rsidRPr="00B673AF">
        <w:rPr>
          <w:sz w:val="20"/>
          <w:szCs w:val="20"/>
        </w:rPr>
        <w:t xml:space="preserve"> </w:t>
      </w:r>
      <w:r w:rsidRPr="00B673AF">
        <w:rPr>
          <w:sz w:val="20"/>
          <w:szCs w:val="20"/>
        </w:rPr>
        <w:t>Atlanta,</w:t>
      </w:r>
      <w:r w:rsidR="00947EA6" w:rsidRPr="00B673AF">
        <w:rPr>
          <w:sz w:val="20"/>
          <w:szCs w:val="20"/>
        </w:rPr>
        <w:t xml:space="preserve"> </w:t>
      </w:r>
      <w:r w:rsidR="00322642" w:rsidRPr="00B673AF">
        <w:rPr>
          <w:sz w:val="20"/>
          <w:szCs w:val="20"/>
        </w:rPr>
        <w:t>USA):</w:t>
      </w:r>
      <w:r w:rsidR="00440029" w:rsidRPr="00B673AF">
        <w:rPr>
          <w:sz w:val="20"/>
          <w:szCs w:val="20"/>
        </w:rPr>
        <w:t xml:space="preserve"> </w:t>
      </w:r>
      <w:proofErr w:type="spellStart"/>
      <w:r w:rsidRPr="00B673AF">
        <w:rPr>
          <w:sz w:val="20"/>
          <w:szCs w:val="20"/>
        </w:rPr>
        <w:t>DynBio</w:t>
      </w:r>
      <w:proofErr w:type="spellEnd"/>
      <w:r w:rsidRPr="00B673AF">
        <w:rPr>
          <w:sz w:val="20"/>
          <w:szCs w:val="20"/>
        </w:rPr>
        <w:t>:</w:t>
      </w:r>
      <w:r w:rsidR="00947EA6" w:rsidRPr="00B673AF">
        <w:rPr>
          <w:sz w:val="20"/>
          <w:szCs w:val="20"/>
        </w:rPr>
        <w:t xml:space="preserve"> </w:t>
      </w:r>
      <w:r w:rsidRPr="00B673AF">
        <w:rPr>
          <w:sz w:val="20"/>
          <w:szCs w:val="20"/>
        </w:rPr>
        <w:t>An</w:t>
      </w:r>
      <w:r w:rsidR="00947EA6" w:rsidRPr="00B673AF">
        <w:rPr>
          <w:sz w:val="20"/>
          <w:szCs w:val="20"/>
        </w:rPr>
        <w:t xml:space="preserve"> </w:t>
      </w:r>
      <w:r w:rsidRPr="00B673AF">
        <w:rPr>
          <w:sz w:val="20"/>
          <w:szCs w:val="20"/>
        </w:rPr>
        <w:t>Educational</w:t>
      </w:r>
      <w:r w:rsidR="00947EA6" w:rsidRPr="00B673AF">
        <w:rPr>
          <w:sz w:val="20"/>
          <w:szCs w:val="20"/>
        </w:rPr>
        <w:t xml:space="preserve"> </w:t>
      </w:r>
      <w:r w:rsidRPr="00B673AF">
        <w:rPr>
          <w:sz w:val="20"/>
          <w:szCs w:val="20"/>
        </w:rPr>
        <w:t>Application</w:t>
      </w:r>
      <w:r w:rsidR="00947EA6" w:rsidRPr="00B673AF">
        <w:rPr>
          <w:sz w:val="20"/>
          <w:szCs w:val="20"/>
        </w:rPr>
        <w:t xml:space="preserve"> </w:t>
      </w:r>
      <w:r w:rsidRPr="00B673AF">
        <w:rPr>
          <w:sz w:val="20"/>
          <w:szCs w:val="20"/>
        </w:rPr>
        <w:t>to</w:t>
      </w:r>
      <w:r w:rsidR="00947EA6" w:rsidRPr="00B673AF">
        <w:rPr>
          <w:sz w:val="20"/>
          <w:szCs w:val="20"/>
        </w:rPr>
        <w:t xml:space="preserve"> </w:t>
      </w:r>
      <w:r w:rsidRPr="00B673AF">
        <w:rPr>
          <w:sz w:val="20"/>
          <w:szCs w:val="20"/>
        </w:rPr>
        <w:t>Facilitate</w:t>
      </w:r>
      <w:r w:rsidR="00947EA6" w:rsidRPr="00B673AF">
        <w:rPr>
          <w:sz w:val="20"/>
          <w:szCs w:val="20"/>
        </w:rPr>
        <w:t xml:space="preserve"> </w:t>
      </w:r>
      <w:r w:rsidRPr="00B673AF">
        <w:rPr>
          <w:sz w:val="20"/>
          <w:szCs w:val="20"/>
        </w:rPr>
        <w:t>the</w:t>
      </w:r>
      <w:r w:rsidR="00947EA6" w:rsidRPr="00B673AF">
        <w:rPr>
          <w:sz w:val="20"/>
          <w:szCs w:val="20"/>
        </w:rPr>
        <w:t xml:space="preserve"> </w:t>
      </w:r>
      <w:r w:rsidRPr="00B673AF">
        <w:rPr>
          <w:sz w:val="20"/>
          <w:szCs w:val="20"/>
        </w:rPr>
        <w:t>Instruction</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Mathematical</w:t>
      </w:r>
      <w:r w:rsidR="00947EA6" w:rsidRPr="00B673AF">
        <w:rPr>
          <w:sz w:val="20"/>
          <w:szCs w:val="20"/>
        </w:rPr>
        <w:t xml:space="preserve"> </w:t>
      </w:r>
      <w:r w:rsidRPr="00B673AF">
        <w:rPr>
          <w:sz w:val="20"/>
          <w:szCs w:val="20"/>
        </w:rPr>
        <w:t>Modeling</w:t>
      </w:r>
      <w:r w:rsidR="00947EA6" w:rsidRPr="00B673AF">
        <w:rPr>
          <w:sz w:val="20"/>
          <w:szCs w:val="20"/>
        </w:rPr>
        <w:t xml:space="preserve"> </w:t>
      </w:r>
      <w:r w:rsidRPr="00B673AF">
        <w:rPr>
          <w:sz w:val="20"/>
          <w:szCs w:val="20"/>
        </w:rPr>
        <w:t>in</w:t>
      </w:r>
      <w:r w:rsidR="00947EA6" w:rsidRPr="00B673AF">
        <w:rPr>
          <w:sz w:val="20"/>
          <w:szCs w:val="20"/>
        </w:rPr>
        <w:t xml:space="preserve"> </w:t>
      </w:r>
      <w:r w:rsidRPr="00B673AF">
        <w:rPr>
          <w:sz w:val="20"/>
          <w:szCs w:val="20"/>
        </w:rPr>
        <w:t>Biology, 2011</w:t>
      </w:r>
      <w:r w:rsidR="00947EA6" w:rsidRPr="00B673AF">
        <w:rPr>
          <w:sz w:val="20"/>
          <w:szCs w:val="20"/>
        </w:rPr>
        <w:t xml:space="preserve"> </w:t>
      </w:r>
      <w:r w:rsidRPr="00B673AF">
        <w:rPr>
          <w:sz w:val="20"/>
          <w:szCs w:val="20"/>
        </w:rPr>
        <w:t>(</w:t>
      </w:r>
      <w:r w:rsidR="002F2B03" w:rsidRPr="00B673AF">
        <w:rPr>
          <w:sz w:val="20"/>
          <w:szCs w:val="20"/>
        </w:rPr>
        <w:t>Bioinformatics</w:t>
      </w:r>
      <w:r w:rsidR="00947EA6" w:rsidRPr="00B673AF">
        <w:rPr>
          <w:sz w:val="20"/>
          <w:szCs w:val="20"/>
        </w:rPr>
        <w:t xml:space="preserve"> </w:t>
      </w:r>
      <w:r w:rsidR="00322642" w:rsidRPr="00B673AF">
        <w:rPr>
          <w:sz w:val="20"/>
          <w:szCs w:val="20"/>
        </w:rPr>
        <w:t>M.Sc</w:t>
      </w:r>
      <w:r w:rsidRPr="00B673AF">
        <w:rPr>
          <w:sz w:val="20"/>
          <w:szCs w:val="20"/>
        </w:rPr>
        <w:t>.</w:t>
      </w:r>
      <w:r w:rsidR="00947EA6" w:rsidRPr="00B673AF">
        <w:rPr>
          <w:sz w:val="20"/>
          <w:szCs w:val="20"/>
        </w:rPr>
        <w:t xml:space="preserve"> </w:t>
      </w:r>
      <w:r w:rsidRPr="00B673AF">
        <w:rPr>
          <w:sz w:val="20"/>
          <w:szCs w:val="20"/>
        </w:rPr>
        <w:t>at</w:t>
      </w:r>
      <w:r w:rsidR="00947EA6" w:rsidRPr="00B673AF">
        <w:rPr>
          <w:sz w:val="20"/>
          <w:szCs w:val="20"/>
        </w:rPr>
        <w:t xml:space="preserve"> </w:t>
      </w:r>
      <w:r w:rsidRPr="00B673AF">
        <w:rPr>
          <w:sz w:val="20"/>
          <w:szCs w:val="20"/>
        </w:rPr>
        <w:t>Georgia</w:t>
      </w:r>
      <w:r w:rsidR="00947EA6" w:rsidRPr="00B673AF">
        <w:rPr>
          <w:sz w:val="20"/>
          <w:szCs w:val="20"/>
        </w:rPr>
        <w:t xml:space="preserve"> </w:t>
      </w:r>
      <w:r w:rsidRPr="00B673AF">
        <w:rPr>
          <w:sz w:val="20"/>
          <w:szCs w:val="20"/>
        </w:rPr>
        <w:t xml:space="preserve">Tech) </w:t>
      </w:r>
    </w:p>
    <w:p w14:paraId="3B85E2F2" w14:textId="6D9F47AA" w:rsidR="002C6ABD" w:rsidRPr="002C6ABD" w:rsidRDefault="00FC4E24" w:rsidP="002C6ABD">
      <w:pPr>
        <w:spacing w:after="120"/>
        <w:jc w:val="both"/>
        <w:rPr>
          <w:b/>
          <w:bCs/>
        </w:rPr>
      </w:pPr>
      <w:r w:rsidRPr="00FC4E24">
        <w:rPr>
          <w:b/>
          <w:bCs/>
          <w:sz w:val="20"/>
          <w:szCs w:val="20"/>
        </w:rPr>
        <w:t>+ 6 rotation students</w:t>
      </w:r>
    </w:p>
    <w:p w14:paraId="5221A2A6" w14:textId="0130626F" w:rsidR="00924F44" w:rsidRDefault="00924F44" w:rsidP="00CE78E9">
      <w:pPr>
        <w:rPr>
          <w:b/>
          <w:sz w:val="20"/>
          <w:szCs w:val="20"/>
        </w:rPr>
      </w:pPr>
      <w:r>
        <w:rPr>
          <w:b/>
          <w:sz w:val="20"/>
          <w:szCs w:val="20"/>
        </w:rPr>
        <w:t>Undergraduate</w:t>
      </w:r>
      <w:r w:rsidRPr="000E4DC5">
        <w:rPr>
          <w:b/>
          <w:sz w:val="20"/>
          <w:szCs w:val="20"/>
        </w:rPr>
        <w:t xml:space="preserve"> Students</w:t>
      </w:r>
      <w:r>
        <w:rPr>
          <w:b/>
          <w:sz w:val="20"/>
          <w:szCs w:val="20"/>
        </w:rPr>
        <w:t>:</w:t>
      </w:r>
    </w:p>
    <w:p w14:paraId="2D67AE77" w14:textId="5E531337" w:rsidR="001A6F05" w:rsidRPr="001A6F05" w:rsidRDefault="001A6F05" w:rsidP="00924F44">
      <w:pPr>
        <w:spacing w:after="120"/>
        <w:rPr>
          <w:sz w:val="20"/>
          <w:szCs w:val="20"/>
        </w:rPr>
      </w:pPr>
      <w:r>
        <w:rPr>
          <w:sz w:val="20"/>
          <w:szCs w:val="20"/>
        </w:rPr>
        <w:t xml:space="preserve">Addison </w:t>
      </w:r>
      <w:proofErr w:type="spellStart"/>
      <w:r>
        <w:rPr>
          <w:sz w:val="20"/>
          <w:szCs w:val="20"/>
        </w:rPr>
        <w:t>Bralick</w:t>
      </w:r>
      <w:proofErr w:type="spellEnd"/>
      <w:r>
        <w:rPr>
          <w:sz w:val="20"/>
          <w:szCs w:val="20"/>
        </w:rPr>
        <w:t xml:space="preserve"> </w:t>
      </w:r>
      <w:r w:rsidRPr="005A7EC1">
        <w:rPr>
          <w:sz w:val="20"/>
          <w:szCs w:val="20"/>
        </w:rPr>
        <w:t>(</w:t>
      </w:r>
      <w:r>
        <w:rPr>
          <w:sz w:val="20"/>
          <w:szCs w:val="20"/>
        </w:rPr>
        <w:t>Chemistry/Math</w:t>
      </w:r>
      <w:r w:rsidRPr="005A7EC1">
        <w:rPr>
          <w:sz w:val="20"/>
          <w:szCs w:val="20"/>
        </w:rPr>
        <w:t>)</w:t>
      </w:r>
      <w:r>
        <w:rPr>
          <w:sz w:val="20"/>
          <w:szCs w:val="20"/>
        </w:rPr>
        <w:t xml:space="preserve">: Calcium stress effects on root hairs of common bean (August 2018 - </w:t>
      </w:r>
      <w:proofErr w:type="gramStart"/>
      <w:r>
        <w:rPr>
          <w:sz w:val="20"/>
          <w:szCs w:val="20"/>
        </w:rPr>
        <w:t>present)  –</w:t>
      </w:r>
      <w:proofErr w:type="gramEnd"/>
      <w:r>
        <w:rPr>
          <w:b/>
          <w:sz w:val="20"/>
          <w:szCs w:val="20"/>
        </w:rPr>
        <w:t xml:space="preserve">Undergraduate </w:t>
      </w:r>
      <w:proofErr w:type="spellStart"/>
      <w:r>
        <w:rPr>
          <w:b/>
          <w:sz w:val="20"/>
          <w:szCs w:val="20"/>
        </w:rPr>
        <w:t>Reseach</w:t>
      </w:r>
      <w:proofErr w:type="spellEnd"/>
      <w:r>
        <w:rPr>
          <w:b/>
          <w:sz w:val="20"/>
          <w:szCs w:val="20"/>
        </w:rPr>
        <w:t xml:space="preserve"> Award from the UGA Plant Center.</w:t>
      </w:r>
    </w:p>
    <w:p w14:paraId="352EA5CE" w14:textId="19B0FFDC" w:rsidR="0056728C" w:rsidRPr="005A7EC1" w:rsidRDefault="0056728C" w:rsidP="0056728C">
      <w:pPr>
        <w:spacing w:after="120"/>
        <w:rPr>
          <w:sz w:val="20"/>
          <w:szCs w:val="20"/>
        </w:rPr>
      </w:pPr>
      <w:r>
        <w:rPr>
          <w:sz w:val="20"/>
          <w:szCs w:val="20"/>
        </w:rPr>
        <w:t>Kate</w:t>
      </w:r>
      <w:r w:rsidRPr="005A7EC1">
        <w:rPr>
          <w:sz w:val="20"/>
          <w:szCs w:val="20"/>
        </w:rPr>
        <w:t xml:space="preserve"> </w:t>
      </w:r>
      <w:proofErr w:type="spellStart"/>
      <w:r>
        <w:rPr>
          <w:sz w:val="20"/>
          <w:szCs w:val="20"/>
        </w:rPr>
        <w:t>Batchler</w:t>
      </w:r>
      <w:proofErr w:type="spellEnd"/>
      <w:r w:rsidRPr="005A7EC1">
        <w:rPr>
          <w:sz w:val="20"/>
          <w:szCs w:val="20"/>
        </w:rPr>
        <w:t xml:space="preserve"> (</w:t>
      </w:r>
      <w:r>
        <w:rPr>
          <w:sz w:val="20"/>
          <w:szCs w:val="20"/>
        </w:rPr>
        <w:t>Biology</w:t>
      </w:r>
      <w:r w:rsidRPr="005A7EC1">
        <w:rPr>
          <w:sz w:val="20"/>
          <w:szCs w:val="20"/>
        </w:rPr>
        <w:t>)</w:t>
      </w:r>
      <w:r>
        <w:rPr>
          <w:sz w:val="20"/>
          <w:szCs w:val="20"/>
        </w:rPr>
        <w:t>: Elevating potassium content in cassava through coconut intercropping</w:t>
      </w:r>
      <w:r w:rsidR="001E20CB">
        <w:rPr>
          <w:sz w:val="20"/>
          <w:szCs w:val="20"/>
        </w:rPr>
        <w:t xml:space="preserve"> (August 2018 - </w:t>
      </w:r>
      <w:proofErr w:type="gramStart"/>
      <w:r w:rsidR="001E20CB">
        <w:rPr>
          <w:sz w:val="20"/>
          <w:szCs w:val="20"/>
        </w:rPr>
        <w:t xml:space="preserve">present)  </w:t>
      </w:r>
      <w:r w:rsidR="00CC593E">
        <w:rPr>
          <w:sz w:val="20"/>
          <w:szCs w:val="20"/>
        </w:rPr>
        <w:t>–</w:t>
      </w:r>
      <w:proofErr w:type="gramEnd"/>
      <w:r w:rsidR="00CC593E">
        <w:rPr>
          <w:sz w:val="20"/>
          <w:szCs w:val="20"/>
        </w:rPr>
        <w:t xml:space="preserve"> </w:t>
      </w:r>
      <w:r w:rsidR="00CC593E" w:rsidRPr="00964C51">
        <w:rPr>
          <w:b/>
          <w:sz w:val="20"/>
          <w:szCs w:val="20"/>
        </w:rPr>
        <w:t xml:space="preserve">Won </w:t>
      </w:r>
      <w:r w:rsidR="00CC593E">
        <w:rPr>
          <w:b/>
          <w:sz w:val="20"/>
          <w:szCs w:val="20"/>
        </w:rPr>
        <w:t xml:space="preserve">the </w:t>
      </w:r>
      <w:r w:rsidR="00CC593E" w:rsidRPr="00964C51">
        <w:rPr>
          <w:b/>
          <w:sz w:val="20"/>
          <w:szCs w:val="20"/>
        </w:rPr>
        <w:t xml:space="preserve">competitive CURO Research </w:t>
      </w:r>
      <w:proofErr w:type="spellStart"/>
      <w:r w:rsidR="00CC593E" w:rsidRPr="00964C51">
        <w:rPr>
          <w:b/>
          <w:sz w:val="20"/>
          <w:szCs w:val="20"/>
        </w:rPr>
        <w:t>Assistentship</w:t>
      </w:r>
      <w:proofErr w:type="spellEnd"/>
    </w:p>
    <w:p w14:paraId="24E66147" w14:textId="5D4B38D1" w:rsidR="0056728C" w:rsidRPr="0056728C" w:rsidRDefault="0056728C" w:rsidP="00924F44">
      <w:pPr>
        <w:spacing w:after="120"/>
        <w:rPr>
          <w:sz w:val="20"/>
          <w:szCs w:val="20"/>
        </w:rPr>
      </w:pPr>
      <w:r>
        <w:rPr>
          <w:sz w:val="20"/>
          <w:szCs w:val="20"/>
        </w:rPr>
        <w:t>Michelle</w:t>
      </w:r>
      <w:r w:rsidRPr="005A7EC1">
        <w:rPr>
          <w:sz w:val="20"/>
          <w:szCs w:val="20"/>
        </w:rPr>
        <w:t xml:space="preserve"> </w:t>
      </w:r>
      <w:proofErr w:type="spellStart"/>
      <w:r>
        <w:rPr>
          <w:sz w:val="20"/>
          <w:szCs w:val="20"/>
        </w:rPr>
        <w:t>Ibezim</w:t>
      </w:r>
      <w:proofErr w:type="spellEnd"/>
      <w:r w:rsidRPr="005A7EC1">
        <w:rPr>
          <w:sz w:val="20"/>
          <w:szCs w:val="20"/>
        </w:rPr>
        <w:t xml:space="preserve"> (</w:t>
      </w:r>
      <w:r>
        <w:rPr>
          <w:sz w:val="20"/>
          <w:szCs w:val="20"/>
        </w:rPr>
        <w:t>Computer Science</w:t>
      </w:r>
      <w:r w:rsidRPr="005A7EC1">
        <w:rPr>
          <w:sz w:val="20"/>
          <w:szCs w:val="20"/>
        </w:rPr>
        <w:t>)</w:t>
      </w:r>
      <w:r>
        <w:rPr>
          <w:sz w:val="20"/>
          <w:szCs w:val="20"/>
        </w:rPr>
        <w:t xml:space="preserve">: In-field 3D </w:t>
      </w:r>
      <w:proofErr w:type="spellStart"/>
      <w:r>
        <w:rPr>
          <w:sz w:val="20"/>
          <w:szCs w:val="20"/>
        </w:rPr>
        <w:t>reconstructuction</w:t>
      </w:r>
      <w:proofErr w:type="spellEnd"/>
      <w:r>
        <w:rPr>
          <w:sz w:val="20"/>
          <w:szCs w:val="20"/>
        </w:rPr>
        <w:t xml:space="preserve"> of tuber roots</w:t>
      </w:r>
      <w:r w:rsidR="001E20CB">
        <w:rPr>
          <w:sz w:val="20"/>
          <w:szCs w:val="20"/>
        </w:rPr>
        <w:t xml:space="preserve"> (August 2018 - present)</w:t>
      </w:r>
      <w:r w:rsidR="00CC593E">
        <w:rPr>
          <w:sz w:val="20"/>
          <w:szCs w:val="20"/>
        </w:rPr>
        <w:t xml:space="preserve"> – </w:t>
      </w:r>
      <w:r w:rsidR="00CC593E" w:rsidRPr="00964C51">
        <w:rPr>
          <w:b/>
          <w:sz w:val="20"/>
          <w:szCs w:val="20"/>
        </w:rPr>
        <w:t xml:space="preserve">Won </w:t>
      </w:r>
      <w:r w:rsidR="00CC593E">
        <w:rPr>
          <w:b/>
          <w:sz w:val="20"/>
          <w:szCs w:val="20"/>
        </w:rPr>
        <w:t xml:space="preserve">the </w:t>
      </w:r>
      <w:r w:rsidR="00CC593E" w:rsidRPr="00964C51">
        <w:rPr>
          <w:b/>
          <w:sz w:val="20"/>
          <w:szCs w:val="20"/>
        </w:rPr>
        <w:t xml:space="preserve">competitive CURO Research </w:t>
      </w:r>
      <w:proofErr w:type="spellStart"/>
      <w:r w:rsidR="00CC593E" w:rsidRPr="00964C51">
        <w:rPr>
          <w:b/>
          <w:sz w:val="20"/>
          <w:szCs w:val="20"/>
        </w:rPr>
        <w:t>Assistentship</w:t>
      </w:r>
      <w:proofErr w:type="spellEnd"/>
    </w:p>
    <w:p w14:paraId="005E4669" w14:textId="6760D891" w:rsidR="005A7EC1" w:rsidRPr="005A7EC1" w:rsidRDefault="005A7EC1" w:rsidP="00924F44">
      <w:pPr>
        <w:spacing w:after="120"/>
        <w:rPr>
          <w:sz w:val="20"/>
          <w:szCs w:val="20"/>
        </w:rPr>
      </w:pPr>
      <w:r w:rsidRPr="005A7EC1">
        <w:rPr>
          <w:sz w:val="20"/>
          <w:szCs w:val="20"/>
        </w:rPr>
        <w:t>Maria Pedrosa (Information Management Systems</w:t>
      </w:r>
      <w:r w:rsidR="00A926AE" w:rsidRPr="005A7EC1">
        <w:rPr>
          <w:sz w:val="20"/>
          <w:szCs w:val="20"/>
        </w:rPr>
        <w:t>, University of Georgia</w:t>
      </w:r>
      <w:r w:rsidRPr="005A7EC1">
        <w:rPr>
          <w:sz w:val="20"/>
          <w:szCs w:val="20"/>
        </w:rPr>
        <w:t>)</w:t>
      </w:r>
      <w:r>
        <w:rPr>
          <w:sz w:val="20"/>
          <w:szCs w:val="20"/>
        </w:rPr>
        <w:t>: Design of a</w:t>
      </w:r>
      <w:r w:rsidR="000053B1">
        <w:rPr>
          <w:sz w:val="20"/>
          <w:szCs w:val="20"/>
        </w:rPr>
        <w:t xml:space="preserve">n online phenotyping workflow </w:t>
      </w:r>
      <w:r>
        <w:rPr>
          <w:sz w:val="20"/>
          <w:szCs w:val="20"/>
        </w:rPr>
        <w:t>for users without technical background</w:t>
      </w:r>
      <w:r w:rsidR="001E20CB">
        <w:rPr>
          <w:sz w:val="20"/>
          <w:szCs w:val="20"/>
        </w:rPr>
        <w:t xml:space="preserve"> (August 2018– August 2019, now at Microsoft)  </w:t>
      </w:r>
    </w:p>
    <w:p w14:paraId="3191467A" w14:textId="4C28B09B" w:rsidR="005A7EC1" w:rsidRPr="005A7EC1" w:rsidRDefault="005A7EC1" w:rsidP="00924F44">
      <w:pPr>
        <w:spacing w:after="120"/>
        <w:rPr>
          <w:sz w:val="20"/>
          <w:szCs w:val="20"/>
        </w:rPr>
      </w:pPr>
      <w:r w:rsidRPr="005A7EC1">
        <w:rPr>
          <w:sz w:val="20"/>
          <w:szCs w:val="20"/>
        </w:rPr>
        <w:t>Megan Flory (Graphics design, University of Georgia)</w:t>
      </w:r>
      <w:r>
        <w:rPr>
          <w:sz w:val="20"/>
          <w:szCs w:val="20"/>
        </w:rPr>
        <w:t>: Design of a</w:t>
      </w:r>
      <w:r w:rsidR="000053B1">
        <w:rPr>
          <w:sz w:val="20"/>
          <w:szCs w:val="20"/>
        </w:rPr>
        <w:t>n online</w:t>
      </w:r>
      <w:r>
        <w:rPr>
          <w:sz w:val="20"/>
          <w:szCs w:val="20"/>
        </w:rPr>
        <w:t xml:space="preserve"> </w:t>
      </w:r>
      <w:r w:rsidR="0095107D">
        <w:rPr>
          <w:sz w:val="20"/>
          <w:szCs w:val="20"/>
        </w:rPr>
        <w:t xml:space="preserve">phenotyping </w:t>
      </w:r>
      <w:r>
        <w:rPr>
          <w:sz w:val="20"/>
          <w:szCs w:val="20"/>
        </w:rPr>
        <w:t>workflow for users without technical background</w:t>
      </w:r>
      <w:r w:rsidR="001E20CB">
        <w:rPr>
          <w:sz w:val="20"/>
          <w:szCs w:val="20"/>
        </w:rPr>
        <w:t xml:space="preserve"> (August 2018– August 2019, now at Georgia-Pacific LLC)  </w:t>
      </w:r>
    </w:p>
    <w:p w14:paraId="4419E4E8" w14:textId="77777777" w:rsidR="002C6ABD" w:rsidRDefault="005A7EC1" w:rsidP="00720753">
      <w:pPr>
        <w:spacing w:after="120"/>
        <w:rPr>
          <w:b/>
          <w:sz w:val="20"/>
          <w:szCs w:val="20"/>
        </w:rPr>
      </w:pPr>
      <w:r w:rsidRPr="005A7EC1">
        <w:rPr>
          <w:sz w:val="20"/>
          <w:szCs w:val="20"/>
        </w:rPr>
        <w:t>Sasha Swenson (Plant Biology, University of Georgia): Variation in bean root morphology</w:t>
      </w:r>
      <w:r w:rsidR="0056728C">
        <w:rPr>
          <w:sz w:val="20"/>
          <w:szCs w:val="20"/>
        </w:rPr>
        <w:t xml:space="preserve"> (</w:t>
      </w:r>
      <w:r w:rsidR="001E20CB">
        <w:rPr>
          <w:sz w:val="20"/>
          <w:szCs w:val="20"/>
        </w:rPr>
        <w:t>January</w:t>
      </w:r>
      <w:r w:rsidR="0056728C">
        <w:rPr>
          <w:sz w:val="20"/>
          <w:szCs w:val="20"/>
        </w:rPr>
        <w:t xml:space="preserve"> 2018– April 2019</w:t>
      </w:r>
      <w:proofErr w:type="gramStart"/>
      <w:r w:rsidR="0056728C">
        <w:rPr>
          <w:sz w:val="20"/>
          <w:szCs w:val="20"/>
        </w:rPr>
        <w:t xml:space="preserve">) </w:t>
      </w:r>
      <w:r>
        <w:rPr>
          <w:sz w:val="20"/>
          <w:szCs w:val="20"/>
        </w:rPr>
        <w:t xml:space="preserve"> –</w:t>
      </w:r>
      <w:proofErr w:type="gramEnd"/>
      <w:r>
        <w:rPr>
          <w:sz w:val="20"/>
          <w:szCs w:val="20"/>
        </w:rPr>
        <w:t xml:space="preserve"> </w:t>
      </w:r>
      <w:r w:rsidRPr="005A7EC1">
        <w:rPr>
          <w:b/>
          <w:sz w:val="20"/>
          <w:szCs w:val="20"/>
        </w:rPr>
        <w:t>PBIO Undergraduate Research Award</w:t>
      </w:r>
      <w:r w:rsidR="00B02B8E">
        <w:rPr>
          <w:b/>
          <w:sz w:val="20"/>
          <w:szCs w:val="20"/>
        </w:rPr>
        <w:t>, Plant Center Undergraduate Research Award</w:t>
      </w:r>
    </w:p>
    <w:p w14:paraId="6D869F55" w14:textId="21BF5483" w:rsidR="00D32EA8" w:rsidRPr="00720753" w:rsidRDefault="00D32EA8" w:rsidP="00720753">
      <w:pPr>
        <w:spacing w:after="120"/>
        <w:rPr>
          <w:b/>
          <w:sz w:val="20"/>
          <w:szCs w:val="20"/>
        </w:rPr>
      </w:pPr>
      <w:r>
        <w:rPr>
          <w:sz w:val="20"/>
          <w:szCs w:val="20"/>
        </w:rPr>
        <w:t xml:space="preserve">Natalie </w:t>
      </w:r>
      <w:proofErr w:type="spellStart"/>
      <w:r>
        <w:rPr>
          <w:sz w:val="20"/>
          <w:szCs w:val="20"/>
        </w:rPr>
        <w:t>Busener</w:t>
      </w:r>
      <w:proofErr w:type="spellEnd"/>
      <w:r>
        <w:rPr>
          <w:sz w:val="20"/>
          <w:szCs w:val="20"/>
        </w:rPr>
        <w:t xml:space="preserve"> (Genetics and Biochemistry, University of Georgia): Cassava Root Phenotyping with </w:t>
      </w:r>
      <w:r w:rsidR="00A87E02">
        <w:rPr>
          <w:sz w:val="20"/>
          <w:szCs w:val="20"/>
        </w:rPr>
        <w:t xml:space="preserve">Multiview </w:t>
      </w:r>
      <w:r>
        <w:rPr>
          <w:sz w:val="20"/>
          <w:szCs w:val="20"/>
        </w:rPr>
        <w:t xml:space="preserve">Imaging Methods (June 2017 </w:t>
      </w:r>
      <w:r w:rsidR="0056728C">
        <w:rPr>
          <w:sz w:val="20"/>
          <w:szCs w:val="20"/>
        </w:rPr>
        <w:t>–</w:t>
      </w:r>
      <w:r>
        <w:rPr>
          <w:sz w:val="20"/>
          <w:szCs w:val="20"/>
        </w:rPr>
        <w:t xml:space="preserve"> </w:t>
      </w:r>
      <w:r w:rsidR="0056728C">
        <w:rPr>
          <w:sz w:val="20"/>
          <w:szCs w:val="20"/>
        </w:rPr>
        <w:t>August 2018</w:t>
      </w:r>
      <w:r w:rsidR="001E20CB">
        <w:rPr>
          <w:sz w:val="20"/>
          <w:szCs w:val="20"/>
        </w:rPr>
        <w:t>, applied for Biotechnology Law programs to start in 2020</w:t>
      </w:r>
      <w:r>
        <w:rPr>
          <w:sz w:val="20"/>
          <w:szCs w:val="20"/>
        </w:rPr>
        <w:t>)</w:t>
      </w:r>
      <w:r w:rsidR="00A87E02">
        <w:rPr>
          <w:sz w:val="20"/>
          <w:szCs w:val="20"/>
        </w:rPr>
        <w:t xml:space="preserve"> – </w:t>
      </w:r>
      <w:r w:rsidR="00A87E02" w:rsidRPr="00964C51">
        <w:rPr>
          <w:b/>
          <w:sz w:val="20"/>
          <w:szCs w:val="20"/>
        </w:rPr>
        <w:t xml:space="preserve">Won </w:t>
      </w:r>
      <w:r w:rsidR="0056728C">
        <w:rPr>
          <w:b/>
          <w:sz w:val="20"/>
          <w:szCs w:val="20"/>
        </w:rPr>
        <w:t>two times the</w:t>
      </w:r>
      <w:r w:rsidR="005A7EC1">
        <w:rPr>
          <w:b/>
          <w:sz w:val="20"/>
          <w:szCs w:val="20"/>
        </w:rPr>
        <w:t xml:space="preserve"> </w:t>
      </w:r>
      <w:r w:rsidR="00A87E02" w:rsidRPr="00964C51">
        <w:rPr>
          <w:b/>
          <w:sz w:val="20"/>
          <w:szCs w:val="20"/>
        </w:rPr>
        <w:t xml:space="preserve">competitive CURO Research </w:t>
      </w:r>
      <w:proofErr w:type="spellStart"/>
      <w:r w:rsidR="00A87E02" w:rsidRPr="00964C51">
        <w:rPr>
          <w:b/>
          <w:sz w:val="20"/>
          <w:szCs w:val="20"/>
        </w:rPr>
        <w:t>Assistentship</w:t>
      </w:r>
      <w:proofErr w:type="spellEnd"/>
      <w:r w:rsidR="005A7EC1">
        <w:rPr>
          <w:b/>
          <w:sz w:val="20"/>
          <w:szCs w:val="20"/>
        </w:rPr>
        <w:t xml:space="preserve">, Undergraduate </w:t>
      </w:r>
      <w:proofErr w:type="spellStart"/>
      <w:r w:rsidR="005A7EC1">
        <w:rPr>
          <w:b/>
          <w:sz w:val="20"/>
          <w:szCs w:val="20"/>
        </w:rPr>
        <w:t>Reseach</w:t>
      </w:r>
      <w:proofErr w:type="spellEnd"/>
      <w:r w:rsidR="005A7EC1">
        <w:rPr>
          <w:b/>
          <w:sz w:val="20"/>
          <w:szCs w:val="20"/>
        </w:rPr>
        <w:t xml:space="preserve"> Award from the UGA Plant Center</w:t>
      </w:r>
      <w:r w:rsidR="00B02B8E">
        <w:rPr>
          <w:b/>
          <w:sz w:val="20"/>
          <w:szCs w:val="20"/>
        </w:rPr>
        <w:t>, Deans List.</w:t>
      </w:r>
    </w:p>
    <w:p w14:paraId="79A948E0" w14:textId="66CEC842" w:rsidR="002C6ABD" w:rsidRPr="002C6ABD" w:rsidRDefault="008B759D" w:rsidP="005A7EC1">
      <w:pPr>
        <w:spacing w:after="120"/>
        <w:jc w:val="both"/>
        <w:rPr>
          <w:sz w:val="20"/>
          <w:szCs w:val="20"/>
        </w:rPr>
      </w:pPr>
      <w:r>
        <w:rPr>
          <w:sz w:val="20"/>
          <w:szCs w:val="20"/>
        </w:rPr>
        <w:t>Alissa Schlosberg</w:t>
      </w:r>
      <w:r w:rsidR="0083110F">
        <w:rPr>
          <w:sz w:val="20"/>
          <w:szCs w:val="20"/>
        </w:rPr>
        <w:t xml:space="preserve"> (</w:t>
      </w:r>
      <w:r w:rsidR="00D32EA8">
        <w:rPr>
          <w:sz w:val="20"/>
          <w:szCs w:val="20"/>
        </w:rPr>
        <w:t xml:space="preserve">Biology, </w:t>
      </w:r>
      <w:r w:rsidR="0083110F">
        <w:rPr>
          <w:sz w:val="20"/>
          <w:szCs w:val="20"/>
        </w:rPr>
        <w:t>Georgia Tech):</w:t>
      </w:r>
      <w:r>
        <w:rPr>
          <w:sz w:val="20"/>
          <w:szCs w:val="20"/>
        </w:rPr>
        <w:t xml:space="preserve"> </w:t>
      </w:r>
      <w:proofErr w:type="spellStart"/>
      <w:r>
        <w:rPr>
          <w:sz w:val="20"/>
          <w:szCs w:val="20"/>
        </w:rPr>
        <w:t>Orcid</w:t>
      </w:r>
      <w:proofErr w:type="spellEnd"/>
      <w:r>
        <w:rPr>
          <w:sz w:val="20"/>
          <w:szCs w:val="20"/>
        </w:rPr>
        <w:t xml:space="preserve"> Root Phenotyping at the Atlanta Botanical Garden (</w:t>
      </w:r>
      <w:r w:rsidR="004A2055">
        <w:rPr>
          <w:sz w:val="20"/>
          <w:szCs w:val="20"/>
        </w:rPr>
        <w:t xml:space="preserve">Fall </w:t>
      </w:r>
      <w:r w:rsidR="00100E0E">
        <w:rPr>
          <w:sz w:val="20"/>
          <w:szCs w:val="20"/>
        </w:rPr>
        <w:t xml:space="preserve">2015, </w:t>
      </w:r>
      <w:r>
        <w:rPr>
          <w:sz w:val="20"/>
          <w:szCs w:val="20"/>
        </w:rPr>
        <w:t>3 credits course work)</w:t>
      </w:r>
    </w:p>
    <w:p w14:paraId="15AE9177" w14:textId="1A6040F9" w:rsidR="0095107D" w:rsidRPr="006F591E" w:rsidRDefault="006F591E" w:rsidP="005A7EC1">
      <w:pPr>
        <w:spacing w:after="120"/>
        <w:jc w:val="both"/>
        <w:rPr>
          <w:b/>
          <w:sz w:val="20"/>
          <w:szCs w:val="20"/>
        </w:rPr>
      </w:pPr>
      <w:r w:rsidRPr="006F591E">
        <w:rPr>
          <w:b/>
          <w:sz w:val="20"/>
          <w:szCs w:val="20"/>
        </w:rPr>
        <w:t>Visiting scholars:</w:t>
      </w:r>
    </w:p>
    <w:p w14:paraId="4FD6CC77" w14:textId="7BFD2E12" w:rsidR="0056728C" w:rsidRDefault="0056728C" w:rsidP="006F591E">
      <w:pPr>
        <w:spacing w:after="120"/>
        <w:rPr>
          <w:sz w:val="20"/>
          <w:szCs w:val="20"/>
        </w:rPr>
      </w:pPr>
      <w:r>
        <w:rPr>
          <w:sz w:val="20"/>
          <w:szCs w:val="20"/>
        </w:rPr>
        <w:t>Addison</w:t>
      </w:r>
      <w:r w:rsidRPr="005A7EC1">
        <w:rPr>
          <w:sz w:val="20"/>
          <w:szCs w:val="20"/>
        </w:rPr>
        <w:t xml:space="preserve"> </w:t>
      </w:r>
      <w:proofErr w:type="spellStart"/>
      <w:r>
        <w:rPr>
          <w:sz w:val="20"/>
          <w:szCs w:val="20"/>
        </w:rPr>
        <w:t>Bralick</w:t>
      </w:r>
      <w:proofErr w:type="spellEnd"/>
      <w:r w:rsidRPr="005A7EC1">
        <w:rPr>
          <w:sz w:val="20"/>
          <w:szCs w:val="20"/>
        </w:rPr>
        <w:t xml:space="preserve"> (</w:t>
      </w:r>
      <w:r>
        <w:rPr>
          <w:sz w:val="20"/>
          <w:szCs w:val="20"/>
        </w:rPr>
        <w:t>Chemistry/Mathematics, University of Georgia, GA. USDA REEU Student) – 10 weeks 2019</w:t>
      </w:r>
    </w:p>
    <w:p w14:paraId="0B48F52B" w14:textId="1A3551B9" w:rsidR="006F591E" w:rsidRDefault="006F591E" w:rsidP="006F591E">
      <w:pPr>
        <w:spacing w:after="120"/>
        <w:rPr>
          <w:sz w:val="20"/>
          <w:szCs w:val="20"/>
        </w:rPr>
      </w:pPr>
      <w:r>
        <w:rPr>
          <w:sz w:val="20"/>
          <w:szCs w:val="20"/>
        </w:rPr>
        <w:t>Koji</w:t>
      </w:r>
      <w:r w:rsidRPr="005A7EC1">
        <w:rPr>
          <w:sz w:val="20"/>
          <w:szCs w:val="20"/>
        </w:rPr>
        <w:t xml:space="preserve"> </w:t>
      </w:r>
      <w:proofErr w:type="spellStart"/>
      <w:r>
        <w:rPr>
          <w:sz w:val="20"/>
          <w:szCs w:val="20"/>
        </w:rPr>
        <w:t>Noshita</w:t>
      </w:r>
      <w:proofErr w:type="spellEnd"/>
      <w:r w:rsidRPr="005A7EC1">
        <w:rPr>
          <w:sz w:val="20"/>
          <w:szCs w:val="20"/>
        </w:rPr>
        <w:t xml:space="preserve"> (</w:t>
      </w:r>
      <w:r w:rsidR="00EE0A03">
        <w:rPr>
          <w:sz w:val="20"/>
          <w:szCs w:val="20"/>
        </w:rPr>
        <w:t>Mathematical Biology</w:t>
      </w:r>
      <w:r>
        <w:rPr>
          <w:sz w:val="20"/>
          <w:szCs w:val="20"/>
        </w:rPr>
        <w:t xml:space="preserve">, </w:t>
      </w:r>
      <w:proofErr w:type="spellStart"/>
      <w:r>
        <w:rPr>
          <w:sz w:val="20"/>
          <w:szCs w:val="20"/>
        </w:rPr>
        <w:t>Kuyushu</w:t>
      </w:r>
      <w:proofErr w:type="spellEnd"/>
      <w:r>
        <w:rPr>
          <w:sz w:val="20"/>
          <w:szCs w:val="20"/>
        </w:rPr>
        <w:t xml:space="preserve"> University, JP</w:t>
      </w:r>
      <w:r w:rsidR="00EE0A03">
        <w:rPr>
          <w:sz w:val="20"/>
          <w:szCs w:val="20"/>
        </w:rPr>
        <w:t>. Assistant Professor</w:t>
      </w:r>
      <w:r>
        <w:rPr>
          <w:sz w:val="20"/>
          <w:szCs w:val="20"/>
        </w:rPr>
        <w:t>)</w:t>
      </w:r>
      <w:r w:rsidR="00EE0A03">
        <w:rPr>
          <w:sz w:val="20"/>
          <w:szCs w:val="20"/>
        </w:rPr>
        <w:t xml:space="preserve"> – </w:t>
      </w:r>
      <w:proofErr w:type="gramStart"/>
      <w:r w:rsidR="00EE0A03">
        <w:rPr>
          <w:sz w:val="20"/>
          <w:szCs w:val="20"/>
        </w:rPr>
        <w:t>3 month</w:t>
      </w:r>
      <w:proofErr w:type="gramEnd"/>
      <w:r w:rsidR="00EE0A03">
        <w:rPr>
          <w:sz w:val="20"/>
          <w:szCs w:val="20"/>
        </w:rPr>
        <w:t xml:space="preserve"> 2018</w:t>
      </w:r>
    </w:p>
    <w:p w14:paraId="4DB726A7" w14:textId="624EA159" w:rsidR="006F591E" w:rsidRDefault="006F591E" w:rsidP="006F591E">
      <w:pPr>
        <w:spacing w:after="120"/>
        <w:rPr>
          <w:sz w:val="20"/>
          <w:szCs w:val="20"/>
        </w:rPr>
      </w:pPr>
      <w:r>
        <w:rPr>
          <w:sz w:val="20"/>
          <w:szCs w:val="20"/>
        </w:rPr>
        <w:t>Benjamin</w:t>
      </w:r>
      <w:r w:rsidRPr="005A7EC1">
        <w:rPr>
          <w:sz w:val="20"/>
          <w:szCs w:val="20"/>
        </w:rPr>
        <w:t xml:space="preserve"> </w:t>
      </w:r>
      <w:proofErr w:type="spellStart"/>
      <w:r>
        <w:rPr>
          <w:sz w:val="20"/>
          <w:szCs w:val="20"/>
        </w:rPr>
        <w:t>Zwiener</w:t>
      </w:r>
      <w:proofErr w:type="spellEnd"/>
      <w:r w:rsidRPr="005A7EC1">
        <w:rPr>
          <w:sz w:val="20"/>
          <w:szCs w:val="20"/>
        </w:rPr>
        <w:t xml:space="preserve"> (</w:t>
      </w:r>
      <w:r>
        <w:rPr>
          <w:sz w:val="20"/>
          <w:szCs w:val="20"/>
        </w:rPr>
        <w:t xml:space="preserve">Computer Science, </w:t>
      </w:r>
      <w:proofErr w:type="spellStart"/>
      <w:r>
        <w:rPr>
          <w:sz w:val="20"/>
          <w:szCs w:val="20"/>
        </w:rPr>
        <w:t>Doane</w:t>
      </w:r>
      <w:proofErr w:type="spellEnd"/>
      <w:r>
        <w:rPr>
          <w:sz w:val="20"/>
          <w:szCs w:val="20"/>
        </w:rPr>
        <w:t xml:space="preserve"> University, NE. </w:t>
      </w:r>
      <w:r w:rsidR="000053B1">
        <w:rPr>
          <w:sz w:val="20"/>
          <w:szCs w:val="20"/>
        </w:rPr>
        <w:t xml:space="preserve">NSF </w:t>
      </w:r>
      <w:r>
        <w:rPr>
          <w:sz w:val="20"/>
          <w:szCs w:val="20"/>
        </w:rPr>
        <w:t>REU Student)</w:t>
      </w:r>
      <w:r w:rsidR="00EE0A03">
        <w:rPr>
          <w:sz w:val="20"/>
          <w:szCs w:val="20"/>
        </w:rPr>
        <w:t xml:space="preserve"> – 10 weeks 2018</w:t>
      </w:r>
    </w:p>
    <w:p w14:paraId="3E2F3263" w14:textId="383CF99E" w:rsidR="00187619" w:rsidRPr="00CE78E9" w:rsidRDefault="006F591E" w:rsidP="00CE78E9">
      <w:pPr>
        <w:spacing w:after="120"/>
        <w:rPr>
          <w:sz w:val="20"/>
          <w:szCs w:val="20"/>
        </w:rPr>
      </w:pPr>
      <w:proofErr w:type="spellStart"/>
      <w:r>
        <w:rPr>
          <w:sz w:val="20"/>
          <w:szCs w:val="20"/>
        </w:rPr>
        <w:t>Chartinun</w:t>
      </w:r>
      <w:proofErr w:type="spellEnd"/>
      <w:r>
        <w:rPr>
          <w:sz w:val="20"/>
          <w:szCs w:val="20"/>
        </w:rPr>
        <w:t xml:space="preserve"> </w:t>
      </w:r>
      <w:proofErr w:type="spellStart"/>
      <w:r>
        <w:rPr>
          <w:sz w:val="20"/>
          <w:szCs w:val="20"/>
        </w:rPr>
        <w:t>Chutoe</w:t>
      </w:r>
      <w:proofErr w:type="spellEnd"/>
      <w:r>
        <w:rPr>
          <w:sz w:val="20"/>
          <w:szCs w:val="20"/>
        </w:rPr>
        <w:t xml:space="preserve"> (Biology, Mahidol University, THA. International Undergraduate Student)</w:t>
      </w:r>
      <w:r w:rsidR="00EE0A03">
        <w:rPr>
          <w:sz w:val="20"/>
          <w:szCs w:val="20"/>
        </w:rPr>
        <w:t xml:space="preserve"> – </w:t>
      </w:r>
      <w:proofErr w:type="gramStart"/>
      <w:r w:rsidR="00EE0A03">
        <w:rPr>
          <w:sz w:val="20"/>
          <w:szCs w:val="20"/>
        </w:rPr>
        <w:t>3 month</w:t>
      </w:r>
      <w:proofErr w:type="gramEnd"/>
      <w:r w:rsidR="00EE0A03">
        <w:rPr>
          <w:sz w:val="20"/>
          <w:szCs w:val="20"/>
        </w:rPr>
        <w:t xml:space="preserve"> 2018</w:t>
      </w:r>
    </w:p>
    <w:p w14:paraId="53A7EA90" w14:textId="33ACE3FF" w:rsidR="005F50C1" w:rsidRDefault="005F50C1" w:rsidP="00DF5574">
      <w:pPr>
        <w:spacing w:after="120"/>
        <w:jc w:val="both"/>
        <w:outlineLvl w:val="0"/>
        <w:rPr>
          <w:b/>
        </w:rPr>
      </w:pPr>
      <w:r w:rsidRPr="00B673AF">
        <w:rPr>
          <w:b/>
        </w:rPr>
        <w:t>EXTERN</w:t>
      </w:r>
      <w:r w:rsidR="007663EB" w:rsidRPr="00B673AF">
        <w:rPr>
          <w:b/>
        </w:rPr>
        <w:t xml:space="preserve">AL </w:t>
      </w:r>
      <w:r w:rsidR="001B5BB0">
        <w:rPr>
          <w:b/>
        </w:rPr>
        <w:t>THESIS EXAMINER</w:t>
      </w:r>
      <w:r w:rsidR="00D860E2">
        <w:rPr>
          <w:b/>
        </w:rPr>
        <w:t xml:space="preserve"> / THESIS COMMITEE</w:t>
      </w:r>
    </w:p>
    <w:p w14:paraId="11B4E847" w14:textId="096748D2" w:rsidR="00924F44" w:rsidRDefault="00924F44" w:rsidP="00924F44">
      <w:pPr>
        <w:spacing w:after="120"/>
        <w:rPr>
          <w:b/>
          <w:sz w:val="20"/>
          <w:szCs w:val="20"/>
        </w:rPr>
      </w:pPr>
      <w:proofErr w:type="spellStart"/>
      <w:proofErr w:type="gramStart"/>
      <w:r>
        <w:rPr>
          <w:b/>
          <w:sz w:val="20"/>
          <w:szCs w:val="20"/>
        </w:rPr>
        <w:t>Ph.</w:t>
      </w:r>
      <w:r w:rsidRPr="000E4DC5">
        <w:rPr>
          <w:b/>
          <w:sz w:val="20"/>
          <w:szCs w:val="20"/>
        </w:rPr>
        <w:t>D</w:t>
      </w:r>
      <w:proofErr w:type="spellEnd"/>
      <w:proofErr w:type="gramEnd"/>
      <w:r w:rsidRPr="000E4DC5">
        <w:rPr>
          <w:b/>
          <w:sz w:val="20"/>
          <w:szCs w:val="20"/>
        </w:rPr>
        <w:t xml:space="preserve"> </w:t>
      </w:r>
      <w:r>
        <w:rPr>
          <w:b/>
          <w:sz w:val="20"/>
          <w:szCs w:val="20"/>
        </w:rPr>
        <w:t>Thesis:</w:t>
      </w:r>
    </w:p>
    <w:p w14:paraId="5A615B2E" w14:textId="125E4C31" w:rsidR="006F591E" w:rsidRDefault="006F591E" w:rsidP="006F591E">
      <w:pPr>
        <w:spacing w:after="120"/>
        <w:jc w:val="both"/>
        <w:rPr>
          <w:sz w:val="20"/>
          <w:szCs w:val="20"/>
        </w:rPr>
      </w:pPr>
      <w:proofErr w:type="spellStart"/>
      <w:r w:rsidRPr="006F591E">
        <w:rPr>
          <w:sz w:val="20"/>
          <w:szCs w:val="20"/>
        </w:rPr>
        <w:t>Soyeon</w:t>
      </w:r>
      <w:proofErr w:type="spellEnd"/>
      <w:r>
        <w:rPr>
          <w:sz w:val="20"/>
          <w:szCs w:val="20"/>
        </w:rPr>
        <w:t xml:space="preserve"> Choi: </w:t>
      </w:r>
      <w:proofErr w:type="spellStart"/>
      <w:r>
        <w:rPr>
          <w:sz w:val="20"/>
          <w:szCs w:val="20"/>
        </w:rPr>
        <w:t>t</w:t>
      </w:r>
      <w:r w:rsidR="00CB5505">
        <w:rPr>
          <w:sz w:val="20"/>
          <w:szCs w:val="20"/>
        </w:rPr>
        <w:t>.</w:t>
      </w:r>
      <w:r>
        <w:rPr>
          <w:sz w:val="20"/>
          <w:szCs w:val="20"/>
        </w:rPr>
        <w:t>b</w:t>
      </w:r>
      <w:r w:rsidR="00CB5505">
        <w:rPr>
          <w:sz w:val="20"/>
          <w:szCs w:val="20"/>
        </w:rPr>
        <w:t>.</w:t>
      </w:r>
      <w:r>
        <w:rPr>
          <w:sz w:val="20"/>
          <w:szCs w:val="20"/>
        </w:rPr>
        <w:t>a</w:t>
      </w:r>
      <w:proofErr w:type="spellEnd"/>
      <w:r w:rsidR="00CB5505">
        <w:rPr>
          <w:sz w:val="20"/>
          <w:szCs w:val="20"/>
        </w:rPr>
        <w:t xml:space="preserve">. </w:t>
      </w:r>
      <w:r>
        <w:rPr>
          <w:sz w:val="20"/>
          <w:szCs w:val="20"/>
        </w:rPr>
        <w:t>(</w:t>
      </w:r>
      <w:r w:rsidR="00853A13">
        <w:rPr>
          <w:sz w:val="20"/>
          <w:szCs w:val="20"/>
        </w:rPr>
        <w:t>Genetics</w:t>
      </w:r>
      <w:r>
        <w:rPr>
          <w:sz w:val="20"/>
          <w:szCs w:val="20"/>
        </w:rPr>
        <w:t>, University of Georgia, Athens, USA, ongoing)</w:t>
      </w:r>
    </w:p>
    <w:p w14:paraId="796010D7" w14:textId="1B6D9FEB" w:rsidR="00EE0A03" w:rsidRPr="006F591E" w:rsidRDefault="00EE0A03" w:rsidP="006F591E">
      <w:pPr>
        <w:spacing w:after="120"/>
        <w:jc w:val="both"/>
        <w:rPr>
          <w:sz w:val="20"/>
          <w:szCs w:val="20"/>
        </w:rPr>
      </w:pPr>
      <w:r>
        <w:rPr>
          <w:sz w:val="20"/>
          <w:szCs w:val="20"/>
        </w:rPr>
        <w:t xml:space="preserve">Ashley </w:t>
      </w:r>
      <w:proofErr w:type="spellStart"/>
      <w:r>
        <w:rPr>
          <w:sz w:val="20"/>
          <w:szCs w:val="20"/>
        </w:rPr>
        <w:t>Scruse</w:t>
      </w:r>
      <w:proofErr w:type="spellEnd"/>
      <w:r>
        <w:rPr>
          <w:sz w:val="20"/>
          <w:szCs w:val="20"/>
        </w:rPr>
        <w:t xml:space="preserve">: </w:t>
      </w:r>
      <w:proofErr w:type="spellStart"/>
      <w:r>
        <w:rPr>
          <w:sz w:val="20"/>
          <w:szCs w:val="20"/>
        </w:rPr>
        <w:t>t.b.a</w:t>
      </w:r>
      <w:proofErr w:type="spellEnd"/>
      <w:r>
        <w:rPr>
          <w:sz w:val="20"/>
          <w:szCs w:val="20"/>
        </w:rPr>
        <w:t>. (Bioinformatics, University of Georgia, Athens, USA, ongoing)</w:t>
      </w:r>
    </w:p>
    <w:p w14:paraId="12EF61A3" w14:textId="1A6656F7" w:rsidR="00D860E2" w:rsidRDefault="00D860E2" w:rsidP="00DF5574">
      <w:pPr>
        <w:spacing w:after="120"/>
        <w:jc w:val="both"/>
        <w:rPr>
          <w:sz w:val="20"/>
          <w:szCs w:val="20"/>
        </w:rPr>
      </w:pPr>
      <w:r>
        <w:rPr>
          <w:sz w:val="20"/>
          <w:szCs w:val="20"/>
        </w:rPr>
        <w:t>Scott Oswald: Modelling carbon distribution in trees (</w:t>
      </w:r>
      <w:r w:rsidR="0093741A">
        <w:rPr>
          <w:sz w:val="20"/>
          <w:szCs w:val="20"/>
        </w:rPr>
        <w:t xml:space="preserve">Forestry, </w:t>
      </w:r>
      <w:r>
        <w:rPr>
          <w:sz w:val="20"/>
          <w:szCs w:val="20"/>
        </w:rPr>
        <w:t>University of Georgia, Athens, USA</w:t>
      </w:r>
      <w:r w:rsidR="0093741A">
        <w:rPr>
          <w:sz w:val="20"/>
          <w:szCs w:val="20"/>
        </w:rPr>
        <w:t>, ongoing</w:t>
      </w:r>
      <w:r>
        <w:rPr>
          <w:sz w:val="20"/>
          <w:szCs w:val="20"/>
        </w:rPr>
        <w:t>)</w:t>
      </w:r>
    </w:p>
    <w:p w14:paraId="0E54133F" w14:textId="597A8DD9" w:rsidR="0093741A" w:rsidRDefault="0093741A" w:rsidP="00DF5574">
      <w:pPr>
        <w:spacing w:after="120"/>
        <w:rPr>
          <w:sz w:val="20"/>
          <w:szCs w:val="20"/>
        </w:rPr>
      </w:pPr>
      <w:r w:rsidRPr="0093741A">
        <w:rPr>
          <w:sz w:val="20"/>
          <w:szCs w:val="20"/>
        </w:rPr>
        <w:t xml:space="preserve">Matthew Johnson: </w:t>
      </w:r>
      <w:r>
        <w:rPr>
          <w:rFonts w:eastAsia="Times New Roman"/>
          <w:color w:val="000000"/>
          <w:sz w:val="20"/>
          <w:szCs w:val="20"/>
        </w:rPr>
        <w:t>G</w:t>
      </w:r>
      <w:r w:rsidRPr="0093741A">
        <w:rPr>
          <w:rFonts w:eastAsia="Times New Roman"/>
          <w:color w:val="000000"/>
          <w:sz w:val="20"/>
          <w:szCs w:val="20"/>
        </w:rPr>
        <w:t>enetic diversity of salt tolerance in Maize</w:t>
      </w:r>
      <w:r>
        <w:rPr>
          <w:rFonts w:eastAsia="Times New Roman"/>
          <w:color w:val="000000"/>
          <w:sz w:val="20"/>
          <w:szCs w:val="20"/>
        </w:rPr>
        <w:t xml:space="preserve"> </w:t>
      </w:r>
      <w:r>
        <w:rPr>
          <w:sz w:val="20"/>
          <w:szCs w:val="20"/>
        </w:rPr>
        <w:t>(</w:t>
      </w:r>
      <w:r w:rsidR="00853A13">
        <w:rPr>
          <w:sz w:val="20"/>
          <w:szCs w:val="20"/>
        </w:rPr>
        <w:t>Crop &amp; Soil Science</w:t>
      </w:r>
      <w:r>
        <w:rPr>
          <w:sz w:val="20"/>
          <w:szCs w:val="20"/>
        </w:rPr>
        <w:t>, University of Georgia, Athens, USA, ongoing)</w:t>
      </w:r>
    </w:p>
    <w:p w14:paraId="3C60AEB1" w14:textId="2DA43F2E" w:rsidR="0093741A" w:rsidRPr="0093741A" w:rsidRDefault="0093741A" w:rsidP="00DF5574">
      <w:pPr>
        <w:spacing w:after="120"/>
        <w:rPr>
          <w:sz w:val="20"/>
          <w:szCs w:val="20"/>
        </w:rPr>
      </w:pPr>
      <w:r>
        <w:rPr>
          <w:sz w:val="20"/>
          <w:szCs w:val="20"/>
        </w:rPr>
        <w:t xml:space="preserve">Emily </w:t>
      </w:r>
      <w:proofErr w:type="spellStart"/>
      <w:r>
        <w:rPr>
          <w:sz w:val="20"/>
          <w:szCs w:val="20"/>
        </w:rPr>
        <w:t>Krach</w:t>
      </w:r>
      <w:proofErr w:type="spellEnd"/>
      <w:r>
        <w:rPr>
          <w:sz w:val="20"/>
          <w:szCs w:val="20"/>
        </w:rPr>
        <w:t>: Formation of fungi networks (</w:t>
      </w:r>
      <w:r w:rsidR="00EE0A03">
        <w:rPr>
          <w:sz w:val="20"/>
          <w:szCs w:val="20"/>
        </w:rPr>
        <w:t>Gen</w:t>
      </w:r>
      <w:r w:rsidR="00853A13">
        <w:rPr>
          <w:sz w:val="20"/>
          <w:szCs w:val="20"/>
        </w:rPr>
        <w:t>e</w:t>
      </w:r>
      <w:r w:rsidR="00EE0A03">
        <w:rPr>
          <w:sz w:val="20"/>
          <w:szCs w:val="20"/>
        </w:rPr>
        <w:t>tics</w:t>
      </w:r>
      <w:r>
        <w:rPr>
          <w:sz w:val="20"/>
          <w:szCs w:val="20"/>
        </w:rPr>
        <w:t>, University of Georgia, Athens, USA, ongoing)</w:t>
      </w:r>
    </w:p>
    <w:p w14:paraId="0E4FCCCF" w14:textId="2670CD55" w:rsidR="00924F44" w:rsidRDefault="001B5BB0" w:rsidP="00DF5574">
      <w:pPr>
        <w:spacing w:after="120"/>
        <w:jc w:val="both"/>
        <w:rPr>
          <w:b/>
          <w:sz w:val="20"/>
          <w:szCs w:val="20"/>
        </w:rPr>
      </w:pPr>
      <w:r w:rsidRPr="001B5BB0">
        <w:rPr>
          <w:sz w:val="20"/>
          <w:szCs w:val="20"/>
        </w:rPr>
        <w:t>Monica Herrero-Huerta:</w:t>
      </w:r>
      <w:r w:rsidRPr="001B5BB0">
        <w:rPr>
          <w:b/>
          <w:sz w:val="20"/>
          <w:szCs w:val="20"/>
        </w:rPr>
        <w:t xml:space="preserve"> </w:t>
      </w:r>
      <w:r w:rsidRPr="001B5BB0">
        <w:rPr>
          <w:rFonts w:eastAsia="MS Mincho"/>
          <w:sz w:val="20"/>
          <w:szCs w:val="20"/>
          <w:lang w:eastAsia="ja-JP"/>
        </w:rPr>
        <w:t>Close-range photogrammetry applied to agroforestry engineering (University of Salamanca,</w:t>
      </w:r>
      <w:r>
        <w:rPr>
          <w:rFonts w:eastAsia="MS Mincho"/>
          <w:sz w:val="20"/>
          <w:szCs w:val="20"/>
          <w:lang w:eastAsia="ja-JP"/>
        </w:rPr>
        <w:t xml:space="preserve"> Salamanca,</w:t>
      </w:r>
      <w:r w:rsidRPr="001B5BB0">
        <w:rPr>
          <w:rFonts w:eastAsia="MS Mincho"/>
          <w:sz w:val="20"/>
          <w:szCs w:val="20"/>
          <w:lang w:eastAsia="ja-JP"/>
        </w:rPr>
        <w:t xml:space="preserve"> Spain</w:t>
      </w:r>
      <w:r w:rsidR="0093741A">
        <w:rPr>
          <w:rFonts w:eastAsia="MS Mincho"/>
          <w:sz w:val="20"/>
          <w:szCs w:val="20"/>
          <w:lang w:eastAsia="ja-JP"/>
        </w:rPr>
        <w:t>, 2016</w:t>
      </w:r>
      <w:r w:rsidRPr="001B5BB0">
        <w:rPr>
          <w:rFonts w:eastAsia="MS Mincho"/>
          <w:sz w:val="20"/>
          <w:szCs w:val="20"/>
          <w:lang w:eastAsia="ja-JP"/>
        </w:rPr>
        <w:t>)</w:t>
      </w:r>
    </w:p>
    <w:p w14:paraId="50820F31" w14:textId="13704856" w:rsidR="00924F44" w:rsidRPr="00924F44" w:rsidRDefault="00924F44" w:rsidP="00924F44">
      <w:pPr>
        <w:spacing w:after="120"/>
        <w:rPr>
          <w:b/>
          <w:sz w:val="20"/>
          <w:szCs w:val="20"/>
        </w:rPr>
      </w:pPr>
      <w:r>
        <w:rPr>
          <w:b/>
          <w:sz w:val="20"/>
          <w:szCs w:val="20"/>
        </w:rPr>
        <w:t>M.Sc.</w:t>
      </w:r>
      <w:r w:rsidRPr="000E4DC5">
        <w:rPr>
          <w:b/>
          <w:sz w:val="20"/>
          <w:szCs w:val="20"/>
        </w:rPr>
        <w:t xml:space="preserve"> </w:t>
      </w:r>
      <w:r>
        <w:rPr>
          <w:b/>
          <w:sz w:val="20"/>
          <w:szCs w:val="20"/>
        </w:rPr>
        <w:t>Thesis:</w:t>
      </w:r>
    </w:p>
    <w:p w14:paraId="4C2879D1" w14:textId="5D3003D2" w:rsidR="00003D79" w:rsidRPr="00B673AF" w:rsidRDefault="005F50C1" w:rsidP="00DF5574">
      <w:pPr>
        <w:spacing w:after="120"/>
        <w:jc w:val="both"/>
        <w:rPr>
          <w:sz w:val="20"/>
          <w:szCs w:val="20"/>
        </w:rPr>
      </w:pPr>
      <w:r w:rsidRPr="00B673AF">
        <w:rPr>
          <w:sz w:val="20"/>
          <w:szCs w:val="20"/>
        </w:rPr>
        <w:t>Ahmad</w:t>
      </w:r>
      <w:r w:rsidR="00947EA6" w:rsidRPr="00B673AF">
        <w:rPr>
          <w:sz w:val="20"/>
          <w:szCs w:val="20"/>
        </w:rPr>
        <w:t xml:space="preserve"> </w:t>
      </w:r>
      <w:r w:rsidRPr="00B673AF">
        <w:rPr>
          <w:sz w:val="20"/>
          <w:szCs w:val="20"/>
        </w:rPr>
        <w:t>Mohammed</w:t>
      </w:r>
      <w:r w:rsidR="00947EA6" w:rsidRPr="00B673AF">
        <w:rPr>
          <w:sz w:val="20"/>
          <w:szCs w:val="20"/>
        </w:rPr>
        <w:t xml:space="preserve"> </w:t>
      </w:r>
      <w:proofErr w:type="spellStart"/>
      <w:r w:rsidRPr="00B673AF">
        <w:rPr>
          <w:sz w:val="20"/>
          <w:szCs w:val="20"/>
        </w:rPr>
        <w:t>Fallatah</w:t>
      </w:r>
      <w:proofErr w:type="spellEnd"/>
      <w:r w:rsidRPr="00B673AF">
        <w:rPr>
          <w:sz w:val="20"/>
          <w:szCs w:val="20"/>
        </w:rPr>
        <w:t>:</w:t>
      </w:r>
      <w:r w:rsidR="00947EA6" w:rsidRPr="00B673AF">
        <w:rPr>
          <w:sz w:val="20"/>
          <w:szCs w:val="20"/>
        </w:rPr>
        <w:t xml:space="preserve"> </w:t>
      </w:r>
      <w:r w:rsidRPr="00B673AF">
        <w:rPr>
          <w:sz w:val="20"/>
          <w:szCs w:val="20"/>
        </w:rPr>
        <w:t>Detection</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linear</w:t>
      </w:r>
      <w:r w:rsidR="00947EA6" w:rsidRPr="00B673AF">
        <w:rPr>
          <w:sz w:val="20"/>
          <w:szCs w:val="20"/>
        </w:rPr>
        <w:t xml:space="preserve"> </w:t>
      </w:r>
      <w:r w:rsidRPr="00B673AF">
        <w:rPr>
          <w:sz w:val="20"/>
          <w:szCs w:val="20"/>
        </w:rPr>
        <w:t>segments</w:t>
      </w:r>
      <w:r w:rsidR="00947EA6" w:rsidRPr="00B673AF">
        <w:rPr>
          <w:sz w:val="20"/>
          <w:szCs w:val="20"/>
        </w:rPr>
        <w:t xml:space="preserve"> </w:t>
      </w:r>
      <w:r w:rsidRPr="00B673AF">
        <w:rPr>
          <w:sz w:val="20"/>
          <w:szCs w:val="20"/>
        </w:rPr>
        <w:t>in</w:t>
      </w:r>
      <w:r w:rsidR="00947EA6" w:rsidRPr="00B673AF">
        <w:rPr>
          <w:sz w:val="20"/>
          <w:szCs w:val="20"/>
        </w:rPr>
        <w:t xml:space="preserve"> </w:t>
      </w:r>
      <w:r w:rsidRPr="00B673AF">
        <w:rPr>
          <w:sz w:val="20"/>
          <w:szCs w:val="20"/>
        </w:rPr>
        <w:t>multispectral</w:t>
      </w:r>
      <w:r w:rsidR="00947EA6" w:rsidRPr="00B673AF">
        <w:rPr>
          <w:sz w:val="20"/>
          <w:szCs w:val="20"/>
        </w:rPr>
        <w:t xml:space="preserve"> </w:t>
      </w:r>
      <w:r w:rsidRPr="00B673AF">
        <w:rPr>
          <w:sz w:val="20"/>
          <w:szCs w:val="20"/>
        </w:rPr>
        <w:t>satellite</w:t>
      </w:r>
      <w:r w:rsidR="00947EA6" w:rsidRPr="00B673AF">
        <w:rPr>
          <w:sz w:val="20"/>
          <w:szCs w:val="20"/>
        </w:rPr>
        <w:t xml:space="preserve"> </w:t>
      </w:r>
      <w:r w:rsidRPr="00B673AF">
        <w:rPr>
          <w:sz w:val="20"/>
          <w:szCs w:val="20"/>
        </w:rPr>
        <w:t>images</w:t>
      </w:r>
      <w:r w:rsidR="00947EA6" w:rsidRPr="00B673AF">
        <w:rPr>
          <w:sz w:val="20"/>
          <w:szCs w:val="20"/>
        </w:rPr>
        <w:t xml:space="preserve"> </w:t>
      </w:r>
      <w:r w:rsidRPr="00B673AF">
        <w:rPr>
          <w:sz w:val="20"/>
          <w:szCs w:val="20"/>
        </w:rPr>
        <w:t>of</w:t>
      </w:r>
      <w:r w:rsidR="00947EA6" w:rsidRPr="00B673AF">
        <w:rPr>
          <w:sz w:val="20"/>
          <w:szCs w:val="20"/>
        </w:rPr>
        <w:t xml:space="preserve"> </w:t>
      </w:r>
      <w:r w:rsidRPr="00B673AF">
        <w:rPr>
          <w:sz w:val="20"/>
          <w:szCs w:val="20"/>
        </w:rPr>
        <w:t>urban</w:t>
      </w:r>
      <w:r w:rsidR="00947EA6" w:rsidRPr="00B673AF">
        <w:rPr>
          <w:sz w:val="20"/>
          <w:szCs w:val="20"/>
        </w:rPr>
        <w:t xml:space="preserve"> </w:t>
      </w:r>
      <w:r w:rsidRPr="00B673AF">
        <w:rPr>
          <w:sz w:val="20"/>
          <w:szCs w:val="20"/>
        </w:rPr>
        <w:t>area based</w:t>
      </w:r>
      <w:r w:rsidR="00947EA6" w:rsidRPr="00B673AF">
        <w:rPr>
          <w:sz w:val="20"/>
          <w:szCs w:val="20"/>
        </w:rPr>
        <w:t xml:space="preserve"> </w:t>
      </w:r>
      <w:r w:rsidRPr="00B673AF">
        <w:rPr>
          <w:sz w:val="20"/>
          <w:szCs w:val="20"/>
        </w:rPr>
        <w:t>on</w:t>
      </w:r>
      <w:r w:rsidR="00947EA6" w:rsidRPr="00B673AF">
        <w:rPr>
          <w:sz w:val="20"/>
          <w:szCs w:val="20"/>
        </w:rPr>
        <w:t xml:space="preserve"> </w:t>
      </w:r>
      <w:r w:rsidRPr="00B673AF">
        <w:rPr>
          <w:sz w:val="20"/>
          <w:szCs w:val="20"/>
        </w:rPr>
        <w:t>Helmholtz</w:t>
      </w:r>
      <w:r w:rsidR="00947EA6" w:rsidRPr="00B673AF">
        <w:rPr>
          <w:sz w:val="20"/>
          <w:szCs w:val="20"/>
        </w:rPr>
        <w:t xml:space="preserve"> </w:t>
      </w:r>
      <w:proofErr w:type="gramStart"/>
      <w:r w:rsidRPr="00B673AF">
        <w:rPr>
          <w:sz w:val="20"/>
          <w:szCs w:val="20"/>
        </w:rPr>
        <w:t xml:space="preserve">principle </w:t>
      </w:r>
      <w:r w:rsidR="00883B30" w:rsidRPr="00B673AF">
        <w:rPr>
          <w:sz w:val="20"/>
          <w:szCs w:val="20"/>
        </w:rPr>
        <w:t xml:space="preserve"> (</w:t>
      </w:r>
      <w:proofErr w:type="gramEnd"/>
      <w:r w:rsidR="00883B30" w:rsidRPr="00B673AF">
        <w:rPr>
          <w:sz w:val="20"/>
          <w:szCs w:val="20"/>
        </w:rPr>
        <w:t>ITC, Enschede, The Netherlands)</w:t>
      </w:r>
    </w:p>
    <w:p w14:paraId="4FE981E1" w14:textId="647DCC75" w:rsidR="00003D79" w:rsidRPr="00B673AF" w:rsidRDefault="005F50C1" w:rsidP="00DF5574">
      <w:pPr>
        <w:spacing w:after="120"/>
        <w:jc w:val="both"/>
        <w:rPr>
          <w:sz w:val="20"/>
          <w:szCs w:val="20"/>
        </w:rPr>
      </w:pPr>
      <w:r w:rsidRPr="00B673AF">
        <w:rPr>
          <w:sz w:val="20"/>
          <w:szCs w:val="20"/>
        </w:rPr>
        <w:t>Nazanin</w:t>
      </w:r>
      <w:r w:rsidR="00947EA6" w:rsidRPr="00B673AF">
        <w:rPr>
          <w:sz w:val="20"/>
          <w:szCs w:val="20"/>
        </w:rPr>
        <w:t xml:space="preserve"> </w:t>
      </w:r>
      <w:proofErr w:type="spellStart"/>
      <w:r w:rsidR="00883B30" w:rsidRPr="00B673AF">
        <w:rPr>
          <w:sz w:val="20"/>
          <w:szCs w:val="20"/>
        </w:rPr>
        <w:t>Sepehri</w:t>
      </w:r>
      <w:proofErr w:type="spellEnd"/>
      <w:r w:rsidR="00883B30" w:rsidRPr="00B673AF">
        <w:rPr>
          <w:sz w:val="20"/>
          <w:szCs w:val="20"/>
        </w:rPr>
        <w:t>:</w:t>
      </w:r>
      <w:r w:rsidR="00947EA6" w:rsidRPr="00B673AF">
        <w:rPr>
          <w:sz w:val="20"/>
          <w:szCs w:val="20"/>
        </w:rPr>
        <w:t xml:space="preserve"> </w:t>
      </w:r>
      <w:r w:rsidRPr="00B673AF">
        <w:rPr>
          <w:sz w:val="20"/>
          <w:szCs w:val="20"/>
        </w:rPr>
        <w:t>Super</w:t>
      </w:r>
      <w:r w:rsidR="00947EA6" w:rsidRPr="00B673AF">
        <w:rPr>
          <w:sz w:val="20"/>
          <w:szCs w:val="20"/>
        </w:rPr>
        <w:t xml:space="preserve"> </w:t>
      </w:r>
      <w:r w:rsidRPr="00B673AF">
        <w:rPr>
          <w:sz w:val="20"/>
          <w:szCs w:val="20"/>
        </w:rPr>
        <w:t>Resolution</w:t>
      </w:r>
      <w:r w:rsidR="00947EA6" w:rsidRPr="00B673AF">
        <w:rPr>
          <w:sz w:val="20"/>
          <w:szCs w:val="20"/>
        </w:rPr>
        <w:t xml:space="preserve"> </w:t>
      </w:r>
      <w:r w:rsidRPr="00B673AF">
        <w:rPr>
          <w:sz w:val="20"/>
          <w:szCs w:val="20"/>
        </w:rPr>
        <w:t>Mapping</w:t>
      </w:r>
      <w:r w:rsidR="00947EA6" w:rsidRPr="00B673AF">
        <w:rPr>
          <w:sz w:val="20"/>
          <w:szCs w:val="20"/>
        </w:rPr>
        <w:t xml:space="preserve"> </w:t>
      </w:r>
      <w:r w:rsidRPr="00B673AF">
        <w:rPr>
          <w:sz w:val="20"/>
          <w:szCs w:val="20"/>
        </w:rPr>
        <w:t>with</w:t>
      </w:r>
      <w:r w:rsidR="00947EA6" w:rsidRPr="00B673AF">
        <w:rPr>
          <w:sz w:val="20"/>
          <w:szCs w:val="20"/>
        </w:rPr>
        <w:t xml:space="preserve"> </w:t>
      </w:r>
      <w:r w:rsidRPr="00B673AF">
        <w:rPr>
          <w:sz w:val="20"/>
          <w:szCs w:val="20"/>
        </w:rPr>
        <w:t>Support</w:t>
      </w:r>
      <w:r w:rsidR="00947EA6" w:rsidRPr="00B673AF">
        <w:rPr>
          <w:sz w:val="20"/>
          <w:szCs w:val="20"/>
        </w:rPr>
        <w:t xml:space="preserve"> </w:t>
      </w:r>
      <w:r w:rsidRPr="00B673AF">
        <w:rPr>
          <w:sz w:val="20"/>
          <w:szCs w:val="20"/>
        </w:rPr>
        <w:t>Vector</w:t>
      </w:r>
      <w:r w:rsidR="00947EA6" w:rsidRPr="00B673AF">
        <w:rPr>
          <w:sz w:val="20"/>
          <w:szCs w:val="20"/>
        </w:rPr>
        <w:t xml:space="preserve"> </w:t>
      </w:r>
      <w:r w:rsidRPr="00B673AF">
        <w:rPr>
          <w:sz w:val="20"/>
          <w:szCs w:val="20"/>
        </w:rPr>
        <w:t xml:space="preserve">Machine </w:t>
      </w:r>
      <w:r w:rsidR="00883B30" w:rsidRPr="00B673AF">
        <w:rPr>
          <w:sz w:val="20"/>
          <w:szCs w:val="20"/>
        </w:rPr>
        <w:t>(ITC, Enschede, The Netherlands)</w:t>
      </w:r>
    </w:p>
    <w:p w14:paraId="408E5FFF" w14:textId="355F73F5" w:rsidR="004C7DFA" w:rsidRPr="00B673AF" w:rsidRDefault="00CB3573" w:rsidP="00DF5574">
      <w:pPr>
        <w:spacing w:after="120"/>
        <w:jc w:val="both"/>
        <w:rPr>
          <w:sz w:val="20"/>
          <w:szCs w:val="20"/>
        </w:rPr>
      </w:pPr>
      <w:proofErr w:type="spellStart"/>
      <w:r w:rsidRPr="00B673AF">
        <w:rPr>
          <w:sz w:val="20"/>
          <w:szCs w:val="20"/>
        </w:rPr>
        <w:t>Martijn</w:t>
      </w:r>
      <w:proofErr w:type="spellEnd"/>
      <w:r w:rsidRPr="00B673AF">
        <w:rPr>
          <w:sz w:val="20"/>
          <w:szCs w:val="20"/>
        </w:rPr>
        <w:t xml:space="preserve"> </w:t>
      </w:r>
      <w:proofErr w:type="spellStart"/>
      <w:r w:rsidRPr="00B673AF">
        <w:rPr>
          <w:sz w:val="20"/>
          <w:szCs w:val="20"/>
        </w:rPr>
        <w:t>Meijers</w:t>
      </w:r>
      <w:proofErr w:type="spellEnd"/>
      <w:r w:rsidRPr="00B673AF">
        <w:rPr>
          <w:sz w:val="20"/>
          <w:szCs w:val="20"/>
        </w:rPr>
        <w:t>: Implementation and testing of variable scale topological data structures (TU Delft, Enschede, The Netherlands)</w:t>
      </w:r>
    </w:p>
    <w:p w14:paraId="710F1F76" w14:textId="1640EC35" w:rsidR="008A4EB5" w:rsidRPr="00CE78E9" w:rsidRDefault="005769B3" w:rsidP="00CE78E9">
      <w:pPr>
        <w:spacing w:after="120"/>
        <w:jc w:val="both"/>
        <w:rPr>
          <w:sz w:val="20"/>
          <w:szCs w:val="20"/>
        </w:rPr>
      </w:pPr>
      <w:proofErr w:type="spellStart"/>
      <w:r w:rsidRPr="00B673AF">
        <w:rPr>
          <w:sz w:val="20"/>
          <w:szCs w:val="20"/>
        </w:rPr>
        <w:lastRenderedPageBreak/>
        <w:t>Fallah</w:t>
      </w:r>
      <w:proofErr w:type="spellEnd"/>
      <w:r w:rsidRPr="00B673AF">
        <w:rPr>
          <w:sz w:val="20"/>
          <w:szCs w:val="20"/>
        </w:rPr>
        <w:t xml:space="preserve"> </w:t>
      </w:r>
      <w:proofErr w:type="spellStart"/>
      <w:r w:rsidRPr="00B673AF">
        <w:rPr>
          <w:sz w:val="20"/>
          <w:szCs w:val="20"/>
        </w:rPr>
        <w:t>Vazirabad</w:t>
      </w:r>
      <w:proofErr w:type="spellEnd"/>
      <w:r w:rsidRPr="00B673AF">
        <w:rPr>
          <w:sz w:val="20"/>
          <w:szCs w:val="20"/>
        </w:rPr>
        <w:t xml:space="preserve">, </w:t>
      </w:r>
      <w:proofErr w:type="spellStart"/>
      <w:r w:rsidRPr="00B673AF">
        <w:rPr>
          <w:sz w:val="20"/>
          <w:szCs w:val="20"/>
        </w:rPr>
        <w:t>Yazir</w:t>
      </w:r>
      <w:proofErr w:type="spellEnd"/>
      <w:r w:rsidR="00AC56FB" w:rsidRPr="00B673AF">
        <w:rPr>
          <w:sz w:val="20"/>
          <w:szCs w:val="20"/>
        </w:rPr>
        <w:t>:</w:t>
      </w:r>
      <w:r w:rsidRPr="00B673AF">
        <w:rPr>
          <w:sz w:val="20"/>
          <w:szCs w:val="20"/>
        </w:rPr>
        <w:t xml:space="preserve"> Automatic snow depth calculation in LIDAR data (ITC, Enschede, The Netherlands)</w:t>
      </w:r>
      <w:r w:rsidR="008A4EB5">
        <w:rPr>
          <w:b/>
        </w:rPr>
        <w:br w:type="page"/>
      </w:r>
    </w:p>
    <w:p w14:paraId="4AF0294E" w14:textId="375C755C" w:rsidR="002C6ABD" w:rsidRPr="00036EF7" w:rsidRDefault="002C6ABD" w:rsidP="00187619">
      <w:pPr>
        <w:pStyle w:val="NoSpacing"/>
        <w:spacing w:before="240" w:after="120"/>
        <w:jc w:val="both"/>
        <w:outlineLvl w:val="0"/>
        <w:rPr>
          <w:rFonts w:ascii="Times New Roman" w:hAnsi="Times New Roman" w:cs="Times New Roman"/>
          <w:sz w:val="24"/>
          <w:szCs w:val="24"/>
        </w:rPr>
      </w:pPr>
      <w:r>
        <w:rPr>
          <w:rFonts w:ascii="Times New Roman" w:hAnsi="Times New Roman" w:cs="Times New Roman"/>
          <w:b/>
          <w:sz w:val="24"/>
          <w:szCs w:val="24"/>
        </w:rPr>
        <w:lastRenderedPageBreak/>
        <w:t>PRESS AND OUTREACH</w:t>
      </w:r>
      <w:r w:rsidRPr="00036EF7">
        <w:rPr>
          <w:rFonts w:ascii="Times New Roman" w:hAnsi="Times New Roman" w:cs="Times New Roman"/>
          <w:b/>
          <w:sz w:val="24"/>
          <w:szCs w:val="24"/>
        </w:rPr>
        <w:t xml:space="preserve"> </w:t>
      </w:r>
      <w:r>
        <w:rPr>
          <w:rFonts w:ascii="Times New Roman" w:hAnsi="Times New Roman" w:cs="Times New Roman"/>
          <w:b/>
          <w:sz w:val="24"/>
          <w:szCs w:val="24"/>
        </w:rPr>
        <w:t>(selection)</w:t>
      </w:r>
    </w:p>
    <w:p w14:paraId="7A6D6A3A" w14:textId="77777777" w:rsidR="002C6ABD" w:rsidRDefault="002C6ABD" w:rsidP="002C6ABD">
      <w:pPr>
        <w:outlineLvl w:val="0"/>
        <w:rPr>
          <w:sz w:val="20"/>
          <w:szCs w:val="20"/>
        </w:rPr>
      </w:pPr>
      <w:r w:rsidRPr="002E5EBF">
        <w:rPr>
          <w:i/>
          <w:sz w:val="20"/>
          <w:szCs w:val="20"/>
        </w:rPr>
        <w:t>Scientific American</w:t>
      </w:r>
      <w:r>
        <w:rPr>
          <w:sz w:val="20"/>
          <w:szCs w:val="20"/>
        </w:rPr>
        <w:t xml:space="preserve"> – “</w:t>
      </w:r>
      <w:r w:rsidRPr="00A87E02">
        <w:rPr>
          <w:sz w:val="20"/>
          <w:szCs w:val="20"/>
        </w:rPr>
        <w:t>First Direct Observations of How Roots Grow</w:t>
      </w:r>
      <w:r>
        <w:rPr>
          <w:sz w:val="20"/>
          <w:szCs w:val="20"/>
        </w:rPr>
        <w:t>”</w:t>
      </w:r>
    </w:p>
    <w:p w14:paraId="52912B8E" w14:textId="77777777" w:rsidR="002C6ABD" w:rsidRDefault="00F358CC" w:rsidP="002C6ABD">
      <w:pPr>
        <w:spacing w:after="120"/>
        <w:outlineLvl w:val="0"/>
        <w:rPr>
          <w:sz w:val="20"/>
          <w:szCs w:val="20"/>
        </w:rPr>
      </w:pPr>
      <w:hyperlink r:id="rId13" w:history="1">
        <w:r w:rsidR="002C6ABD" w:rsidRPr="00A87E02">
          <w:rPr>
            <w:rStyle w:val="Hyperlink"/>
            <w:sz w:val="20"/>
            <w:szCs w:val="20"/>
          </w:rPr>
          <w:t>https://www.scientificamerican.com/article/first-direct-observations-of-how-roots-grow/</w:t>
        </w:r>
      </w:hyperlink>
    </w:p>
    <w:p w14:paraId="2640C36D" w14:textId="77777777" w:rsidR="002C6ABD" w:rsidRDefault="002C6ABD" w:rsidP="002C6ABD">
      <w:pPr>
        <w:pStyle w:val="NoSpacing"/>
        <w:outlineLvl w:val="0"/>
        <w:rPr>
          <w:rFonts w:ascii="Times New Roman" w:hAnsi="Times New Roman" w:cs="Times New Roman"/>
          <w:sz w:val="20"/>
          <w:szCs w:val="20"/>
        </w:rPr>
      </w:pPr>
      <w:r w:rsidRPr="00FF475F">
        <w:rPr>
          <w:rFonts w:ascii="Times New Roman" w:hAnsi="Times New Roman" w:cs="Times New Roman"/>
          <w:i/>
          <w:sz w:val="20"/>
          <w:szCs w:val="20"/>
        </w:rPr>
        <w:t xml:space="preserve">Georgia Informatics Institutes of Research and Education </w:t>
      </w:r>
      <w:r>
        <w:rPr>
          <w:rFonts w:ascii="Times New Roman" w:hAnsi="Times New Roman" w:cs="Times New Roman"/>
          <w:sz w:val="20"/>
          <w:szCs w:val="20"/>
        </w:rPr>
        <w:t>–</w:t>
      </w:r>
      <w:r w:rsidRPr="00417CC7">
        <w:rPr>
          <w:rFonts w:ascii="Times New Roman" w:hAnsi="Times New Roman" w:cs="Times New Roman"/>
          <w:sz w:val="20"/>
          <w:szCs w:val="20"/>
        </w:rPr>
        <w:t xml:space="preserve"> </w:t>
      </w:r>
      <w:r>
        <w:rPr>
          <w:rFonts w:ascii="Times New Roman" w:hAnsi="Times New Roman" w:cs="Times New Roman"/>
          <w:sz w:val="20"/>
          <w:szCs w:val="20"/>
        </w:rPr>
        <w:t xml:space="preserve">Broadcast </w:t>
      </w:r>
      <w:r w:rsidRPr="00417CC7">
        <w:rPr>
          <w:rFonts w:ascii="Times New Roman" w:hAnsi="Times New Roman" w:cs="Times New Roman"/>
          <w:sz w:val="20"/>
          <w:szCs w:val="20"/>
        </w:rPr>
        <w:t>Interview</w:t>
      </w:r>
      <w:r>
        <w:rPr>
          <w:rFonts w:ascii="Times New Roman" w:hAnsi="Times New Roman" w:cs="Times New Roman"/>
          <w:sz w:val="20"/>
          <w:szCs w:val="20"/>
        </w:rPr>
        <w:t xml:space="preserve"> </w:t>
      </w:r>
    </w:p>
    <w:p w14:paraId="1D95E219" w14:textId="7821BEAA" w:rsidR="002C6ABD" w:rsidRPr="007B6737" w:rsidRDefault="00F358CC" w:rsidP="002C6ABD">
      <w:pPr>
        <w:pStyle w:val="NoSpacing"/>
        <w:spacing w:after="120"/>
        <w:outlineLvl w:val="0"/>
        <w:rPr>
          <w:rFonts w:ascii="Times New Roman" w:hAnsi="Times New Roman" w:cs="Times New Roman"/>
          <w:sz w:val="20"/>
          <w:szCs w:val="20"/>
        </w:rPr>
      </w:pPr>
      <w:hyperlink r:id="rId14" w:history="1">
        <w:r w:rsidR="003544B1" w:rsidRPr="003544B1">
          <w:rPr>
            <w:rStyle w:val="Hyperlink"/>
            <w:rFonts w:ascii="Times New Roman" w:hAnsi="Times New Roman" w:cs="Times New Roman"/>
            <w:sz w:val="20"/>
            <w:szCs w:val="20"/>
          </w:rPr>
          <w:t>https://youtu.be/oh-QwGDavTw?t=40</w:t>
        </w:r>
      </w:hyperlink>
      <w:r w:rsidR="002C6ABD">
        <w:rPr>
          <w:rFonts w:ascii="Times New Roman" w:hAnsi="Times New Roman" w:cs="Times New Roman"/>
          <w:sz w:val="20"/>
          <w:szCs w:val="20"/>
        </w:rPr>
        <w:t xml:space="preserve"> (starting at 0:40)</w:t>
      </w:r>
    </w:p>
    <w:p w14:paraId="1A0FA716" w14:textId="77777777" w:rsidR="002C6ABD" w:rsidRDefault="002C6ABD" w:rsidP="002C6ABD">
      <w:pPr>
        <w:pStyle w:val="NoSpacing"/>
        <w:rPr>
          <w:rFonts w:ascii="Times New Roman" w:hAnsi="Times New Roman" w:cs="Times New Roman"/>
          <w:sz w:val="20"/>
          <w:szCs w:val="20"/>
        </w:rPr>
      </w:pPr>
      <w:r w:rsidRPr="00FF475F">
        <w:rPr>
          <w:rFonts w:ascii="Times New Roman" w:hAnsi="Times New Roman" w:cs="Times New Roman"/>
          <w:i/>
          <w:sz w:val="20"/>
          <w:szCs w:val="20"/>
        </w:rPr>
        <w:t>Atlanta Science Tavern</w:t>
      </w:r>
      <w:r w:rsidRPr="008B759D">
        <w:rPr>
          <w:rFonts w:ascii="Times New Roman" w:hAnsi="Times New Roman" w:cs="Times New Roman"/>
          <w:sz w:val="20"/>
          <w:szCs w:val="20"/>
        </w:rPr>
        <w:t xml:space="preserve"> – </w:t>
      </w:r>
      <w:r>
        <w:rPr>
          <w:rFonts w:ascii="Times New Roman" w:hAnsi="Times New Roman" w:cs="Times New Roman"/>
          <w:sz w:val="20"/>
          <w:szCs w:val="20"/>
        </w:rPr>
        <w:t>“</w:t>
      </w:r>
      <w:r w:rsidRPr="00A87E02">
        <w:rPr>
          <w:rFonts w:ascii="Times New Roman" w:hAnsi="Times New Roman" w:cs="Times New Roman"/>
          <w:sz w:val="20"/>
          <w:szCs w:val="20"/>
        </w:rPr>
        <w:t>Using digital images and supercomputers to help create drought-resistant crops</w:t>
      </w:r>
      <w:r>
        <w:rPr>
          <w:rFonts w:ascii="Times New Roman" w:hAnsi="Times New Roman" w:cs="Times New Roman"/>
          <w:sz w:val="20"/>
          <w:szCs w:val="20"/>
        </w:rPr>
        <w:t xml:space="preserve">” </w:t>
      </w:r>
    </w:p>
    <w:p w14:paraId="6589ADD6" w14:textId="77777777" w:rsidR="002C6ABD" w:rsidRPr="008B759D" w:rsidRDefault="00F358CC" w:rsidP="002C6ABD">
      <w:pPr>
        <w:pStyle w:val="NoSpacing"/>
        <w:spacing w:after="120"/>
        <w:rPr>
          <w:rFonts w:ascii="Times New Roman" w:hAnsi="Times New Roman" w:cs="Times New Roman"/>
          <w:sz w:val="20"/>
          <w:szCs w:val="20"/>
        </w:rPr>
      </w:pPr>
      <w:hyperlink r:id="rId15" w:history="1">
        <w:r w:rsidR="002C6ABD" w:rsidRPr="002A12B5">
          <w:rPr>
            <w:rStyle w:val="Hyperlink"/>
            <w:rFonts w:ascii="Times New Roman" w:hAnsi="Times New Roman" w:cs="Times New Roman"/>
            <w:sz w:val="20"/>
            <w:szCs w:val="20"/>
          </w:rPr>
          <w:t>http://www.meetup.com/AtlantaScienceTavern/events/223583556/</w:t>
        </w:r>
      </w:hyperlink>
    </w:p>
    <w:p w14:paraId="6DDEE972" w14:textId="77777777" w:rsidR="002C6ABD" w:rsidRDefault="002C6ABD" w:rsidP="002C6ABD">
      <w:pPr>
        <w:outlineLvl w:val="0"/>
        <w:rPr>
          <w:sz w:val="20"/>
          <w:szCs w:val="20"/>
        </w:rPr>
      </w:pPr>
      <w:r w:rsidRPr="00E745F5">
        <w:rPr>
          <w:i/>
          <w:sz w:val="20"/>
          <w:szCs w:val="20"/>
        </w:rPr>
        <w:t>KRCU Radio</w:t>
      </w:r>
      <w:r>
        <w:rPr>
          <w:i/>
          <w:sz w:val="20"/>
          <w:szCs w:val="20"/>
        </w:rPr>
        <w:t xml:space="preserve"> </w:t>
      </w:r>
      <w:r>
        <w:rPr>
          <w:sz w:val="20"/>
          <w:szCs w:val="20"/>
        </w:rPr>
        <w:t>– “</w:t>
      </w:r>
      <w:r w:rsidRPr="00E745F5">
        <w:rPr>
          <w:sz w:val="20"/>
          <w:szCs w:val="20"/>
        </w:rPr>
        <w:t xml:space="preserve">Researchers Develop Imaging Technique </w:t>
      </w:r>
      <w:proofErr w:type="gramStart"/>
      <w:r w:rsidRPr="00E745F5">
        <w:rPr>
          <w:sz w:val="20"/>
          <w:szCs w:val="20"/>
        </w:rPr>
        <w:t>To</w:t>
      </w:r>
      <w:proofErr w:type="gramEnd"/>
      <w:r w:rsidRPr="00E745F5">
        <w:rPr>
          <w:sz w:val="20"/>
          <w:szCs w:val="20"/>
        </w:rPr>
        <w:t xml:space="preserve"> Help Improve Crops</w:t>
      </w:r>
      <w:r>
        <w:rPr>
          <w:sz w:val="20"/>
          <w:szCs w:val="20"/>
        </w:rPr>
        <w:t>”</w:t>
      </w:r>
    </w:p>
    <w:p w14:paraId="1BAE9A2D" w14:textId="77777777" w:rsidR="002C6ABD" w:rsidRDefault="00F358CC" w:rsidP="002C6ABD">
      <w:pPr>
        <w:spacing w:after="120"/>
        <w:outlineLvl w:val="0"/>
        <w:rPr>
          <w:sz w:val="20"/>
          <w:szCs w:val="20"/>
        </w:rPr>
      </w:pPr>
      <w:hyperlink r:id="rId16" w:history="1">
        <w:r w:rsidR="002C6ABD" w:rsidRPr="00E745F5">
          <w:rPr>
            <w:rStyle w:val="Hyperlink"/>
            <w:sz w:val="20"/>
            <w:szCs w:val="20"/>
          </w:rPr>
          <w:t>http://krcu.org/post/researchers-develop-imaging-technique-help-improve-crops</w:t>
        </w:r>
      </w:hyperlink>
    </w:p>
    <w:p w14:paraId="145D6939" w14:textId="77777777" w:rsidR="002C6ABD" w:rsidRDefault="002C6ABD" w:rsidP="002C6ABD">
      <w:pPr>
        <w:outlineLvl w:val="0"/>
        <w:rPr>
          <w:sz w:val="20"/>
          <w:szCs w:val="20"/>
        </w:rPr>
      </w:pPr>
      <w:r w:rsidRPr="002169DF">
        <w:rPr>
          <w:i/>
          <w:sz w:val="20"/>
          <w:szCs w:val="20"/>
        </w:rPr>
        <w:t>Research Horizons</w:t>
      </w:r>
      <w:r>
        <w:rPr>
          <w:sz w:val="20"/>
          <w:szCs w:val="20"/>
        </w:rPr>
        <w:t xml:space="preserve"> – “Root of the issue”</w:t>
      </w:r>
    </w:p>
    <w:p w14:paraId="5E9A5E03" w14:textId="77777777" w:rsidR="002C6ABD" w:rsidRDefault="00F358CC" w:rsidP="002C6ABD">
      <w:pPr>
        <w:outlineLvl w:val="0"/>
        <w:rPr>
          <w:sz w:val="20"/>
          <w:szCs w:val="20"/>
        </w:rPr>
      </w:pPr>
      <w:hyperlink r:id="rId17" w:history="1">
        <w:r w:rsidR="002C6ABD" w:rsidRPr="003B2815">
          <w:rPr>
            <w:rStyle w:val="Hyperlink"/>
            <w:sz w:val="20"/>
            <w:szCs w:val="20"/>
          </w:rPr>
          <w:t>http://www.rh.gatech.edu/front-office/root-issue</w:t>
        </w:r>
      </w:hyperlink>
    </w:p>
    <w:p w14:paraId="64C74007" w14:textId="77777777" w:rsidR="002C6ABD" w:rsidRPr="00B673AF" w:rsidRDefault="002C6ABD" w:rsidP="00DF5574">
      <w:pPr>
        <w:spacing w:after="120"/>
        <w:jc w:val="both"/>
        <w:rPr>
          <w:sz w:val="20"/>
          <w:szCs w:val="20"/>
        </w:rPr>
      </w:pPr>
    </w:p>
    <w:sectPr w:rsidR="002C6ABD" w:rsidRPr="00B673AF" w:rsidSect="00481C31">
      <w:headerReference w:type="default" r:id="rId18"/>
      <w:footerReference w:type="default" r:id="rId19"/>
      <w:pgSz w:w="12240" w:h="15840" w:code="1"/>
      <w:pgMar w:top="783" w:right="1080" w:bottom="90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37F76" w14:textId="77777777" w:rsidR="00F358CC" w:rsidRDefault="00F358CC" w:rsidP="00C46A11">
      <w:r>
        <w:separator/>
      </w:r>
    </w:p>
  </w:endnote>
  <w:endnote w:type="continuationSeparator" w:id="0">
    <w:p w14:paraId="57468BE6" w14:textId="77777777" w:rsidR="00F358CC" w:rsidRDefault="00F358CC" w:rsidP="00C46A11">
      <w:r>
        <w:continuationSeparator/>
      </w:r>
    </w:p>
  </w:endnote>
  <w:endnote w:type="continuationNotice" w:id="1">
    <w:p w14:paraId="51998142" w14:textId="77777777" w:rsidR="00F358CC" w:rsidRDefault="00F3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75BD" w14:textId="0D31E9CD" w:rsidR="002D542D" w:rsidRDefault="002D542D" w:rsidP="00FC044B">
    <w:pPr>
      <w:contextualSpacing/>
      <w:jc w:val="center"/>
      <w:rPr>
        <w:rFonts w:ascii="Arial" w:hAnsi="Arial"/>
        <w:b/>
        <w:sz w:val="18"/>
        <w:szCs w:val="18"/>
      </w:rPr>
    </w:pPr>
    <w:r>
      <w:rPr>
        <w:rFonts w:ascii="Arial" w:hAnsi="Arial"/>
        <w:b/>
        <w:sz w:val="18"/>
        <w:szCs w:val="18"/>
      </w:rPr>
      <w:t>____________________________________________________________________________________________________</w:t>
    </w:r>
  </w:p>
  <w:p w14:paraId="538017A2" w14:textId="6679CD17" w:rsidR="002D542D" w:rsidRPr="00FC044B" w:rsidRDefault="002D542D" w:rsidP="00846D46">
    <w:pPr>
      <w:contextualSpacing/>
      <w:jc w:val="center"/>
      <w:rPr>
        <w:rFonts w:ascii="Arial" w:hAnsi="Arial"/>
        <w:b/>
        <w:sz w:val="18"/>
        <w:szCs w:val="18"/>
      </w:rPr>
    </w:pPr>
    <w:r>
      <w:rPr>
        <w:rFonts w:ascii="Arial" w:hAnsi="Arial"/>
        <w:b/>
        <w:sz w:val="18"/>
        <w:szCs w:val="18"/>
      </w:rPr>
      <w:t>University of Georgia, Athens</w:t>
    </w:r>
  </w:p>
  <w:p w14:paraId="7417843B" w14:textId="093E135D" w:rsidR="002D542D" w:rsidRPr="00C207D6" w:rsidRDefault="002D542D" w:rsidP="00FC044B">
    <w:pPr>
      <w:contextualSpacing/>
      <w:jc w:val="center"/>
      <w:rPr>
        <w:rFonts w:ascii="Arial" w:hAnsi="Arial"/>
        <w:sz w:val="18"/>
        <w:szCs w:val="18"/>
      </w:rPr>
    </w:pPr>
    <w:r w:rsidRPr="00C207D6">
      <w:rPr>
        <w:rFonts w:ascii="Arial" w:hAnsi="Arial"/>
        <w:sz w:val="18"/>
        <w:szCs w:val="18"/>
      </w:rPr>
      <w:t xml:space="preserve">Email: </w:t>
    </w:r>
    <w:hyperlink r:id="rId1" w:history="1">
      <w:r>
        <w:rPr>
          <w:rStyle w:val="Hyperlink"/>
          <w:rFonts w:ascii="Arial" w:hAnsi="Arial"/>
          <w:sz w:val="18"/>
          <w:szCs w:val="18"/>
        </w:rPr>
        <w:t>bucksch@uga.edu</w:t>
      </w:r>
    </w:hyperlink>
    <w:r>
      <w:rPr>
        <w:rFonts w:ascii="Arial" w:hAnsi="Arial"/>
        <w:sz w:val="18"/>
        <w:szCs w:val="18"/>
      </w:rPr>
      <w:t xml:space="preserve"> Web: </w:t>
    </w:r>
    <w:hyperlink r:id="rId2" w:history="1">
      <w:r w:rsidRPr="00714F4E">
        <w:rPr>
          <w:rStyle w:val="Hyperlink"/>
          <w:rFonts w:ascii="Arial" w:hAnsi="Arial"/>
          <w:sz w:val="18"/>
          <w:szCs w:val="18"/>
        </w:rPr>
        <w:t>http://www.computational-plant-science.org/</w:t>
      </w:r>
    </w:hyperlink>
  </w:p>
  <w:p w14:paraId="534123AA" w14:textId="77777777" w:rsidR="002D542D" w:rsidRDefault="002D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3C0B" w14:textId="77777777" w:rsidR="00F358CC" w:rsidRDefault="00F358CC" w:rsidP="00C46A11">
      <w:r>
        <w:separator/>
      </w:r>
    </w:p>
  </w:footnote>
  <w:footnote w:type="continuationSeparator" w:id="0">
    <w:p w14:paraId="300DE771" w14:textId="77777777" w:rsidR="00F358CC" w:rsidRDefault="00F358CC" w:rsidP="00C46A11">
      <w:r>
        <w:continuationSeparator/>
      </w:r>
    </w:p>
  </w:footnote>
  <w:footnote w:type="continuationNotice" w:id="1">
    <w:p w14:paraId="382BC33E" w14:textId="77777777" w:rsidR="00F358CC" w:rsidRDefault="00F35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C677" w14:textId="23D681BF" w:rsidR="002D542D" w:rsidRPr="00036EF7" w:rsidRDefault="002D542D" w:rsidP="00924F44">
    <w:pPr>
      <w:pStyle w:val="Header"/>
      <w:pBdr>
        <w:bottom w:val="single" w:sz="6" w:space="5" w:color="auto"/>
      </w:pBdr>
      <w:jc w:val="center"/>
      <w:rPr>
        <w:rFonts w:ascii="Times New Roman" w:hAnsi="Times New Roman" w:cs="Times New Roman"/>
        <w:b/>
        <w:bCs/>
        <w:sz w:val="36"/>
        <w:szCs w:val="36"/>
      </w:rPr>
    </w:pPr>
    <w:r w:rsidRPr="00DC3FC2">
      <w:rPr>
        <w:rFonts w:ascii="Times New Roman" w:hAnsi="Times New Roman"/>
        <w:b/>
        <w:sz w:val="36"/>
      </w:rPr>
      <w:t>D</w:t>
    </w:r>
    <w:r w:rsidR="00924F44">
      <w:rPr>
        <w:rFonts w:ascii="Times New Roman" w:hAnsi="Times New Roman"/>
        <w:b/>
        <w:sz w:val="36"/>
      </w:rPr>
      <w:t xml:space="preserve">r. Alexander </w:t>
    </w:r>
    <w:proofErr w:type="spellStart"/>
    <w:r w:rsidR="00924F44">
      <w:rPr>
        <w:rFonts w:ascii="Times New Roman" w:hAnsi="Times New Roman"/>
        <w:b/>
        <w:sz w:val="36"/>
      </w:rPr>
      <w:t>Bucksch</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334"/>
    <w:multiLevelType w:val="hybridMultilevel"/>
    <w:tmpl w:val="354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112E"/>
    <w:multiLevelType w:val="hybridMultilevel"/>
    <w:tmpl w:val="8C54F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011"/>
    <w:multiLevelType w:val="hybridMultilevel"/>
    <w:tmpl w:val="1744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74D7"/>
    <w:multiLevelType w:val="hybridMultilevel"/>
    <w:tmpl w:val="B18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365F"/>
    <w:multiLevelType w:val="hybridMultilevel"/>
    <w:tmpl w:val="440A9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60669"/>
    <w:multiLevelType w:val="hybridMultilevel"/>
    <w:tmpl w:val="723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27D6A"/>
    <w:multiLevelType w:val="hybridMultilevel"/>
    <w:tmpl w:val="31AC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46B64"/>
    <w:multiLevelType w:val="hybridMultilevel"/>
    <w:tmpl w:val="4C4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D752B"/>
    <w:multiLevelType w:val="hybridMultilevel"/>
    <w:tmpl w:val="ACD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D299F"/>
    <w:multiLevelType w:val="hybridMultilevel"/>
    <w:tmpl w:val="C7C2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93BDF"/>
    <w:multiLevelType w:val="hybridMultilevel"/>
    <w:tmpl w:val="59A8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B0714"/>
    <w:multiLevelType w:val="hybridMultilevel"/>
    <w:tmpl w:val="8A1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25196"/>
    <w:multiLevelType w:val="hybridMultilevel"/>
    <w:tmpl w:val="6B7A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0"/>
  </w:num>
  <w:num w:numId="6">
    <w:abstractNumId w:val="7"/>
  </w:num>
  <w:num w:numId="7">
    <w:abstractNumId w:val="6"/>
  </w:num>
  <w:num w:numId="8">
    <w:abstractNumId w:val="9"/>
  </w:num>
  <w:num w:numId="9">
    <w:abstractNumId w:val="12"/>
  </w:num>
  <w:num w:numId="10">
    <w:abstractNumId w:val="4"/>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A8"/>
    <w:rsid w:val="000033DD"/>
    <w:rsid w:val="00003D79"/>
    <w:rsid w:val="000053B1"/>
    <w:rsid w:val="000108A9"/>
    <w:rsid w:val="00013C20"/>
    <w:rsid w:val="0001579B"/>
    <w:rsid w:val="000178AF"/>
    <w:rsid w:val="00020E60"/>
    <w:rsid w:val="00021F0E"/>
    <w:rsid w:val="00022E54"/>
    <w:rsid w:val="000245E3"/>
    <w:rsid w:val="000272B6"/>
    <w:rsid w:val="000363A4"/>
    <w:rsid w:val="00036EF7"/>
    <w:rsid w:val="00041A14"/>
    <w:rsid w:val="00047792"/>
    <w:rsid w:val="000563C6"/>
    <w:rsid w:val="0005671F"/>
    <w:rsid w:val="00062690"/>
    <w:rsid w:val="00063168"/>
    <w:rsid w:val="0006595C"/>
    <w:rsid w:val="00066285"/>
    <w:rsid w:val="00067FC3"/>
    <w:rsid w:val="00067FC8"/>
    <w:rsid w:val="00070CB7"/>
    <w:rsid w:val="00071B91"/>
    <w:rsid w:val="000812ED"/>
    <w:rsid w:val="000821DF"/>
    <w:rsid w:val="00082287"/>
    <w:rsid w:val="0008231E"/>
    <w:rsid w:val="00082F50"/>
    <w:rsid w:val="00083B07"/>
    <w:rsid w:val="00085DB4"/>
    <w:rsid w:val="0008647E"/>
    <w:rsid w:val="00087925"/>
    <w:rsid w:val="00091F3E"/>
    <w:rsid w:val="0009563D"/>
    <w:rsid w:val="000A1F39"/>
    <w:rsid w:val="000A4D6F"/>
    <w:rsid w:val="000A5730"/>
    <w:rsid w:val="000B3EFC"/>
    <w:rsid w:val="000B58B7"/>
    <w:rsid w:val="000C05A0"/>
    <w:rsid w:val="000D1686"/>
    <w:rsid w:val="000D2294"/>
    <w:rsid w:val="000D4F99"/>
    <w:rsid w:val="000D6C8D"/>
    <w:rsid w:val="000D7074"/>
    <w:rsid w:val="000E1B0D"/>
    <w:rsid w:val="000E29A4"/>
    <w:rsid w:val="000E3CB5"/>
    <w:rsid w:val="000E4DC5"/>
    <w:rsid w:val="000E59A1"/>
    <w:rsid w:val="000F1CCE"/>
    <w:rsid w:val="000F6368"/>
    <w:rsid w:val="000F65E3"/>
    <w:rsid w:val="000F6F98"/>
    <w:rsid w:val="001003A0"/>
    <w:rsid w:val="00100E0E"/>
    <w:rsid w:val="00104B8F"/>
    <w:rsid w:val="0010560D"/>
    <w:rsid w:val="00105929"/>
    <w:rsid w:val="00117596"/>
    <w:rsid w:val="0012642E"/>
    <w:rsid w:val="00131A7A"/>
    <w:rsid w:val="00132315"/>
    <w:rsid w:val="00134EF8"/>
    <w:rsid w:val="0013594C"/>
    <w:rsid w:val="00142BE4"/>
    <w:rsid w:val="001447D3"/>
    <w:rsid w:val="001518A9"/>
    <w:rsid w:val="00153365"/>
    <w:rsid w:val="001553DF"/>
    <w:rsid w:val="00156A1D"/>
    <w:rsid w:val="001610BA"/>
    <w:rsid w:val="00177225"/>
    <w:rsid w:val="00182900"/>
    <w:rsid w:val="00185872"/>
    <w:rsid w:val="00186328"/>
    <w:rsid w:val="00187619"/>
    <w:rsid w:val="001A1044"/>
    <w:rsid w:val="001A6849"/>
    <w:rsid w:val="001A6BCC"/>
    <w:rsid w:val="001A6F05"/>
    <w:rsid w:val="001B3697"/>
    <w:rsid w:val="001B36F9"/>
    <w:rsid w:val="001B421F"/>
    <w:rsid w:val="001B4E4E"/>
    <w:rsid w:val="001B5BB0"/>
    <w:rsid w:val="001B70BD"/>
    <w:rsid w:val="001B7566"/>
    <w:rsid w:val="001C0D01"/>
    <w:rsid w:val="001C46A5"/>
    <w:rsid w:val="001C6956"/>
    <w:rsid w:val="001D10ED"/>
    <w:rsid w:val="001D3BB3"/>
    <w:rsid w:val="001D4770"/>
    <w:rsid w:val="001D71B3"/>
    <w:rsid w:val="001E12DE"/>
    <w:rsid w:val="001E19DF"/>
    <w:rsid w:val="001E20CB"/>
    <w:rsid w:val="001E23DA"/>
    <w:rsid w:val="001E3995"/>
    <w:rsid w:val="001E5724"/>
    <w:rsid w:val="001E795E"/>
    <w:rsid w:val="001F0735"/>
    <w:rsid w:val="001F5551"/>
    <w:rsid w:val="001F6192"/>
    <w:rsid w:val="0020064C"/>
    <w:rsid w:val="002030DE"/>
    <w:rsid w:val="002032AA"/>
    <w:rsid w:val="002045F4"/>
    <w:rsid w:val="00204B4F"/>
    <w:rsid w:val="00206DBC"/>
    <w:rsid w:val="00210509"/>
    <w:rsid w:val="00214142"/>
    <w:rsid w:val="00216711"/>
    <w:rsid w:val="002169DF"/>
    <w:rsid w:val="00220635"/>
    <w:rsid w:val="00220882"/>
    <w:rsid w:val="002305DB"/>
    <w:rsid w:val="0023775E"/>
    <w:rsid w:val="0024014F"/>
    <w:rsid w:val="00241D88"/>
    <w:rsid w:val="00252A66"/>
    <w:rsid w:val="00253D70"/>
    <w:rsid w:val="00257472"/>
    <w:rsid w:val="00264901"/>
    <w:rsid w:val="00265C7C"/>
    <w:rsid w:val="002711A4"/>
    <w:rsid w:val="0027210F"/>
    <w:rsid w:val="00272FA9"/>
    <w:rsid w:val="00274378"/>
    <w:rsid w:val="00281837"/>
    <w:rsid w:val="002821E9"/>
    <w:rsid w:val="00287A42"/>
    <w:rsid w:val="0029452A"/>
    <w:rsid w:val="0029455B"/>
    <w:rsid w:val="00296073"/>
    <w:rsid w:val="0029663A"/>
    <w:rsid w:val="00297307"/>
    <w:rsid w:val="002A0AB5"/>
    <w:rsid w:val="002A12B5"/>
    <w:rsid w:val="002A2B8C"/>
    <w:rsid w:val="002A4527"/>
    <w:rsid w:val="002B2A4B"/>
    <w:rsid w:val="002B7D67"/>
    <w:rsid w:val="002C2CDF"/>
    <w:rsid w:val="002C6ABD"/>
    <w:rsid w:val="002D3F00"/>
    <w:rsid w:val="002D40A9"/>
    <w:rsid w:val="002D4244"/>
    <w:rsid w:val="002D542D"/>
    <w:rsid w:val="002D721B"/>
    <w:rsid w:val="002E0490"/>
    <w:rsid w:val="002E2D48"/>
    <w:rsid w:val="002E5EBF"/>
    <w:rsid w:val="002F02D4"/>
    <w:rsid w:val="002F2B03"/>
    <w:rsid w:val="002F39F1"/>
    <w:rsid w:val="002F436C"/>
    <w:rsid w:val="002F4589"/>
    <w:rsid w:val="002F68C7"/>
    <w:rsid w:val="00303604"/>
    <w:rsid w:val="003071FF"/>
    <w:rsid w:val="003141F4"/>
    <w:rsid w:val="00317BEB"/>
    <w:rsid w:val="00322642"/>
    <w:rsid w:val="003246AE"/>
    <w:rsid w:val="00325842"/>
    <w:rsid w:val="00325BB4"/>
    <w:rsid w:val="00334605"/>
    <w:rsid w:val="00336B5F"/>
    <w:rsid w:val="00337D77"/>
    <w:rsid w:val="00343639"/>
    <w:rsid w:val="003448BE"/>
    <w:rsid w:val="00344CB3"/>
    <w:rsid w:val="003450BD"/>
    <w:rsid w:val="00346CFB"/>
    <w:rsid w:val="0034794A"/>
    <w:rsid w:val="00351767"/>
    <w:rsid w:val="003544B1"/>
    <w:rsid w:val="00363AF3"/>
    <w:rsid w:val="0036505B"/>
    <w:rsid w:val="00367783"/>
    <w:rsid w:val="00370C41"/>
    <w:rsid w:val="00372663"/>
    <w:rsid w:val="00372769"/>
    <w:rsid w:val="00372DCE"/>
    <w:rsid w:val="003734EC"/>
    <w:rsid w:val="00377BF1"/>
    <w:rsid w:val="00382764"/>
    <w:rsid w:val="00383C75"/>
    <w:rsid w:val="003852C8"/>
    <w:rsid w:val="00391382"/>
    <w:rsid w:val="00392D2A"/>
    <w:rsid w:val="003948C6"/>
    <w:rsid w:val="003A3BD3"/>
    <w:rsid w:val="003A6DF9"/>
    <w:rsid w:val="003B01E5"/>
    <w:rsid w:val="003B0C1A"/>
    <w:rsid w:val="003B1B01"/>
    <w:rsid w:val="003B2092"/>
    <w:rsid w:val="003B2815"/>
    <w:rsid w:val="003B422E"/>
    <w:rsid w:val="003B61B2"/>
    <w:rsid w:val="003C2EF4"/>
    <w:rsid w:val="003C2F5A"/>
    <w:rsid w:val="003C320E"/>
    <w:rsid w:val="003C4979"/>
    <w:rsid w:val="003C4D36"/>
    <w:rsid w:val="003D0557"/>
    <w:rsid w:val="003D06C8"/>
    <w:rsid w:val="003D3545"/>
    <w:rsid w:val="003D4260"/>
    <w:rsid w:val="003D7C88"/>
    <w:rsid w:val="003E05BB"/>
    <w:rsid w:val="003E08D1"/>
    <w:rsid w:val="003E2EC0"/>
    <w:rsid w:val="003E6DC2"/>
    <w:rsid w:val="003E7755"/>
    <w:rsid w:val="003F1720"/>
    <w:rsid w:val="003F22C5"/>
    <w:rsid w:val="003F4297"/>
    <w:rsid w:val="0040265B"/>
    <w:rsid w:val="0040360B"/>
    <w:rsid w:val="004038F1"/>
    <w:rsid w:val="00405B36"/>
    <w:rsid w:val="0040702F"/>
    <w:rsid w:val="00410160"/>
    <w:rsid w:val="00411D74"/>
    <w:rsid w:val="00415020"/>
    <w:rsid w:val="00417067"/>
    <w:rsid w:val="00417CC7"/>
    <w:rsid w:val="00426C14"/>
    <w:rsid w:val="004307D6"/>
    <w:rsid w:val="00430C2D"/>
    <w:rsid w:val="00435461"/>
    <w:rsid w:val="00436C94"/>
    <w:rsid w:val="00440029"/>
    <w:rsid w:val="00450119"/>
    <w:rsid w:val="00454DFA"/>
    <w:rsid w:val="00462F38"/>
    <w:rsid w:val="004665D0"/>
    <w:rsid w:val="004701FE"/>
    <w:rsid w:val="004737EF"/>
    <w:rsid w:val="0047445D"/>
    <w:rsid w:val="00474996"/>
    <w:rsid w:val="00474BE2"/>
    <w:rsid w:val="004757F9"/>
    <w:rsid w:val="0047758B"/>
    <w:rsid w:val="00477803"/>
    <w:rsid w:val="00481C31"/>
    <w:rsid w:val="0048385F"/>
    <w:rsid w:val="004846EF"/>
    <w:rsid w:val="00486471"/>
    <w:rsid w:val="00492B23"/>
    <w:rsid w:val="00492BDA"/>
    <w:rsid w:val="00497D5E"/>
    <w:rsid w:val="00497F9D"/>
    <w:rsid w:val="004A14F6"/>
    <w:rsid w:val="004A2055"/>
    <w:rsid w:val="004B0EE2"/>
    <w:rsid w:val="004B128D"/>
    <w:rsid w:val="004B252C"/>
    <w:rsid w:val="004B6AC7"/>
    <w:rsid w:val="004B6E09"/>
    <w:rsid w:val="004B7B0E"/>
    <w:rsid w:val="004C2D57"/>
    <w:rsid w:val="004C57DE"/>
    <w:rsid w:val="004C7DFA"/>
    <w:rsid w:val="004D3AC6"/>
    <w:rsid w:val="004D498C"/>
    <w:rsid w:val="004D7477"/>
    <w:rsid w:val="004E2F8D"/>
    <w:rsid w:val="004F1663"/>
    <w:rsid w:val="004F2142"/>
    <w:rsid w:val="004F3463"/>
    <w:rsid w:val="00500C2F"/>
    <w:rsid w:val="005020CC"/>
    <w:rsid w:val="00510A77"/>
    <w:rsid w:val="00511425"/>
    <w:rsid w:val="0051213D"/>
    <w:rsid w:val="005139C1"/>
    <w:rsid w:val="00514AC9"/>
    <w:rsid w:val="005215C4"/>
    <w:rsid w:val="00526E48"/>
    <w:rsid w:val="00526EE5"/>
    <w:rsid w:val="00530CB4"/>
    <w:rsid w:val="00533248"/>
    <w:rsid w:val="00542B17"/>
    <w:rsid w:val="00551024"/>
    <w:rsid w:val="005532E3"/>
    <w:rsid w:val="00556CEA"/>
    <w:rsid w:val="0055738F"/>
    <w:rsid w:val="00557BE7"/>
    <w:rsid w:val="00560C99"/>
    <w:rsid w:val="00563B9E"/>
    <w:rsid w:val="00565CF9"/>
    <w:rsid w:val="0056728C"/>
    <w:rsid w:val="0057273F"/>
    <w:rsid w:val="0057449A"/>
    <w:rsid w:val="005769B3"/>
    <w:rsid w:val="00593107"/>
    <w:rsid w:val="005946E4"/>
    <w:rsid w:val="00597091"/>
    <w:rsid w:val="005A14D7"/>
    <w:rsid w:val="005A410C"/>
    <w:rsid w:val="005A7EC1"/>
    <w:rsid w:val="005B2005"/>
    <w:rsid w:val="005B46AD"/>
    <w:rsid w:val="005B63D5"/>
    <w:rsid w:val="005C3CED"/>
    <w:rsid w:val="005C4BF1"/>
    <w:rsid w:val="005D04CD"/>
    <w:rsid w:val="005D181C"/>
    <w:rsid w:val="005D621C"/>
    <w:rsid w:val="005D79A7"/>
    <w:rsid w:val="005E5030"/>
    <w:rsid w:val="005E53D5"/>
    <w:rsid w:val="005E5838"/>
    <w:rsid w:val="005F0CFF"/>
    <w:rsid w:val="005F186A"/>
    <w:rsid w:val="005F50C1"/>
    <w:rsid w:val="00603AD4"/>
    <w:rsid w:val="006049BD"/>
    <w:rsid w:val="006054DC"/>
    <w:rsid w:val="00607326"/>
    <w:rsid w:val="00616D05"/>
    <w:rsid w:val="00617CBC"/>
    <w:rsid w:val="00621566"/>
    <w:rsid w:val="00622844"/>
    <w:rsid w:val="006261B7"/>
    <w:rsid w:val="00627802"/>
    <w:rsid w:val="00631303"/>
    <w:rsid w:val="006370F7"/>
    <w:rsid w:val="006452C6"/>
    <w:rsid w:val="0064580D"/>
    <w:rsid w:val="00645FF5"/>
    <w:rsid w:val="006463AF"/>
    <w:rsid w:val="00647FE4"/>
    <w:rsid w:val="00651146"/>
    <w:rsid w:val="006529B4"/>
    <w:rsid w:val="00654F35"/>
    <w:rsid w:val="0065509A"/>
    <w:rsid w:val="00656AD0"/>
    <w:rsid w:val="0066358E"/>
    <w:rsid w:val="006637CA"/>
    <w:rsid w:val="006747E5"/>
    <w:rsid w:val="00681358"/>
    <w:rsid w:val="006820F2"/>
    <w:rsid w:val="0069397D"/>
    <w:rsid w:val="00695E96"/>
    <w:rsid w:val="006A4C94"/>
    <w:rsid w:val="006A6FD3"/>
    <w:rsid w:val="006B0845"/>
    <w:rsid w:val="006B3364"/>
    <w:rsid w:val="006B3DDD"/>
    <w:rsid w:val="006C0FA8"/>
    <w:rsid w:val="006C793A"/>
    <w:rsid w:val="006D3A38"/>
    <w:rsid w:val="006D6B62"/>
    <w:rsid w:val="006E3939"/>
    <w:rsid w:val="006E3DAA"/>
    <w:rsid w:val="006E5ABB"/>
    <w:rsid w:val="006E610B"/>
    <w:rsid w:val="006E6532"/>
    <w:rsid w:val="006E7031"/>
    <w:rsid w:val="006E73FF"/>
    <w:rsid w:val="006F05C5"/>
    <w:rsid w:val="006F50BA"/>
    <w:rsid w:val="006F591E"/>
    <w:rsid w:val="006F73FA"/>
    <w:rsid w:val="00700E69"/>
    <w:rsid w:val="0070317A"/>
    <w:rsid w:val="00704044"/>
    <w:rsid w:val="007054BF"/>
    <w:rsid w:val="0070721E"/>
    <w:rsid w:val="00710560"/>
    <w:rsid w:val="00712BA2"/>
    <w:rsid w:val="007130E9"/>
    <w:rsid w:val="00713EF4"/>
    <w:rsid w:val="00714EB7"/>
    <w:rsid w:val="00714F4E"/>
    <w:rsid w:val="0071501E"/>
    <w:rsid w:val="00717769"/>
    <w:rsid w:val="00720753"/>
    <w:rsid w:val="00724F36"/>
    <w:rsid w:val="007251DC"/>
    <w:rsid w:val="00725C03"/>
    <w:rsid w:val="00727BA0"/>
    <w:rsid w:val="007364C9"/>
    <w:rsid w:val="007367AB"/>
    <w:rsid w:val="007402D6"/>
    <w:rsid w:val="00742D28"/>
    <w:rsid w:val="007456BF"/>
    <w:rsid w:val="007468BC"/>
    <w:rsid w:val="00747775"/>
    <w:rsid w:val="00756D8C"/>
    <w:rsid w:val="00760548"/>
    <w:rsid w:val="007632A9"/>
    <w:rsid w:val="007663EB"/>
    <w:rsid w:val="0077243F"/>
    <w:rsid w:val="0077644E"/>
    <w:rsid w:val="00776F46"/>
    <w:rsid w:val="00781C87"/>
    <w:rsid w:val="00787EEE"/>
    <w:rsid w:val="00791042"/>
    <w:rsid w:val="007A4756"/>
    <w:rsid w:val="007B2EA5"/>
    <w:rsid w:val="007B4754"/>
    <w:rsid w:val="007B6737"/>
    <w:rsid w:val="007C01A4"/>
    <w:rsid w:val="007C605E"/>
    <w:rsid w:val="007C7840"/>
    <w:rsid w:val="007D2163"/>
    <w:rsid w:val="007D2BF9"/>
    <w:rsid w:val="007D3D33"/>
    <w:rsid w:val="007F2788"/>
    <w:rsid w:val="007F49FF"/>
    <w:rsid w:val="007F7373"/>
    <w:rsid w:val="008058F8"/>
    <w:rsid w:val="00810E0A"/>
    <w:rsid w:val="00813121"/>
    <w:rsid w:val="008134EB"/>
    <w:rsid w:val="00814236"/>
    <w:rsid w:val="00821330"/>
    <w:rsid w:val="00823905"/>
    <w:rsid w:val="00827C71"/>
    <w:rsid w:val="008310B2"/>
    <w:rsid w:val="0083110F"/>
    <w:rsid w:val="008348DC"/>
    <w:rsid w:val="00834993"/>
    <w:rsid w:val="00846D46"/>
    <w:rsid w:val="00853A13"/>
    <w:rsid w:val="00854843"/>
    <w:rsid w:val="00861960"/>
    <w:rsid w:val="00863508"/>
    <w:rsid w:val="00873A24"/>
    <w:rsid w:val="008749F8"/>
    <w:rsid w:val="008751D7"/>
    <w:rsid w:val="00881906"/>
    <w:rsid w:val="00881C29"/>
    <w:rsid w:val="00883B30"/>
    <w:rsid w:val="00884A59"/>
    <w:rsid w:val="008872E0"/>
    <w:rsid w:val="0089012D"/>
    <w:rsid w:val="00892637"/>
    <w:rsid w:val="008964E8"/>
    <w:rsid w:val="00897DAD"/>
    <w:rsid w:val="008A1DF4"/>
    <w:rsid w:val="008A2F4F"/>
    <w:rsid w:val="008A31FE"/>
    <w:rsid w:val="008A39DB"/>
    <w:rsid w:val="008A4EB5"/>
    <w:rsid w:val="008A77CE"/>
    <w:rsid w:val="008B2BEB"/>
    <w:rsid w:val="008B759D"/>
    <w:rsid w:val="008B7A96"/>
    <w:rsid w:val="008C113A"/>
    <w:rsid w:val="008C1F11"/>
    <w:rsid w:val="008C25BE"/>
    <w:rsid w:val="008C3C83"/>
    <w:rsid w:val="008D2744"/>
    <w:rsid w:val="008D2D31"/>
    <w:rsid w:val="008D3938"/>
    <w:rsid w:val="008D3E56"/>
    <w:rsid w:val="008D5CBC"/>
    <w:rsid w:val="008D60CD"/>
    <w:rsid w:val="008E4E49"/>
    <w:rsid w:val="008E56CD"/>
    <w:rsid w:val="008E7E86"/>
    <w:rsid w:val="008F2D21"/>
    <w:rsid w:val="008F67EA"/>
    <w:rsid w:val="008F6AA0"/>
    <w:rsid w:val="0090300B"/>
    <w:rsid w:val="009064DD"/>
    <w:rsid w:val="00911F15"/>
    <w:rsid w:val="00915762"/>
    <w:rsid w:val="009210D9"/>
    <w:rsid w:val="00924F44"/>
    <w:rsid w:val="0092582A"/>
    <w:rsid w:val="00935BF1"/>
    <w:rsid w:val="0093617B"/>
    <w:rsid w:val="0093741A"/>
    <w:rsid w:val="00937C40"/>
    <w:rsid w:val="00943BD8"/>
    <w:rsid w:val="00947EA6"/>
    <w:rsid w:val="0095107D"/>
    <w:rsid w:val="00960F99"/>
    <w:rsid w:val="00964C51"/>
    <w:rsid w:val="0096546C"/>
    <w:rsid w:val="0097098E"/>
    <w:rsid w:val="0097144E"/>
    <w:rsid w:val="00973AAD"/>
    <w:rsid w:val="009764A0"/>
    <w:rsid w:val="0097682C"/>
    <w:rsid w:val="00982294"/>
    <w:rsid w:val="00984FA7"/>
    <w:rsid w:val="00985259"/>
    <w:rsid w:val="00986370"/>
    <w:rsid w:val="009951DC"/>
    <w:rsid w:val="00995BF2"/>
    <w:rsid w:val="009966BC"/>
    <w:rsid w:val="00996C0D"/>
    <w:rsid w:val="009A2F90"/>
    <w:rsid w:val="009A4656"/>
    <w:rsid w:val="009B1770"/>
    <w:rsid w:val="009C3585"/>
    <w:rsid w:val="009C3EA1"/>
    <w:rsid w:val="009C4842"/>
    <w:rsid w:val="009C6AF2"/>
    <w:rsid w:val="009E411F"/>
    <w:rsid w:val="009E4B17"/>
    <w:rsid w:val="009E67D2"/>
    <w:rsid w:val="009F17DF"/>
    <w:rsid w:val="009F1A23"/>
    <w:rsid w:val="009F390E"/>
    <w:rsid w:val="00A02A1A"/>
    <w:rsid w:val="00A11EA3"/>
    <w:rsid w:val="00A15493"/>
    <w:rsid w:val="00A168D9"/>
    <w:rsid w:val="00A23B58"/>
    <w:rsid w:val="00A24E41"/>
    <w:rsid w:val="00A27F32"/>
    <w:rsid w:val="00A34B2D"/>
    <w:rsid w:val="00A36BC7"/>
    <w:rsid w:val="00A40E27"/>
    <w:rsid w:val="00A40EF6"/>
    <w:rsid w:val="00A43781"/>
    <w:rsid w:val="00A439BC"/>
    <w:rsid w:val="00A459FB"/>
    <w:rsid w:val="00A514DE"/>
    <w:rsid w:val="00A5495C"/>
    <w:rsid w:val="00A62435"/>
    <w:rsid w:val="00A6660F"/>
    <w:rsid w:val="00A71EE7"/>
    <w:rsid w:val="00A72B64"/>
    <w:rsid w:val="00A74D90"/>
    <w:rsid w:val="00A83A29"/>
    <w:rsid w:val="00A849F4"/>
    <w:rsid w:val="00A84F33"/>
    <w:rsid w:val="00A869F8"/>
    <w:rsid w:val="00A87E02"/>
    <w:rsid w:val="00A92681"/>
    <w:rsid w:val="00A926AE"/>
    <w:rsid w:val="00A9299C"/>
    <w:rsid w:val="00A92F4B"/>
    <w:rsid w:val="00AA1CA4"/>
    <w:rsid w:val="00AB1474"/>
    <w:rsid w:val="00AC09F8"/>
    <w:rsid w:val="00AC4AFC"/>
    <w:rsid w:val="00AC566C"/>
    <w:rsid w:val="00AC56FB"/>
    <w:rsid w:val="00AC592E"/>
    <w:rsid w:val="00AC6519"/>
    <w:rsid w:val="00AD0477"/>
    <w:rsid w:val="00AD30B2"/>
    <w:rsid w:val="00AD5ED3"/>
    <w:rsid w:val="00AE2E80"/>
    <w:rsid w:val="00AE42D9"/>
    <w:rsid w:val="00AF09D7"/>
    <w:rsid w:val="00AF26C0"/>
    <w:rsid w:val="00AF35B6"/>
    <w:rsid w:val="00AF38D4"/>
    <w:rsid w:val="00AF3A1D"/>
    <w:rsid w:val="00AF676F"/>
    <w:rsid w:val="00B02B8E"/>
    <w:rsid w:val="00B03EA2"/>
    <w:rsid w:val="00B12C7B"/>
    <w:rsid w:val="00B153C2"/>
    <w:rsid w:val="00B2112A"/>
    <w:rsid w:val="00B22293"/>
    <w:rsid w:val="00B23E3C"/>
    <w:rsid w:val="00B25A77"/>
    <w:rsid w:val="00B3353A"/>
    <w:rsid w:val="00B33645"/>
    <w:rsid w:val="00B4077F"/>
    <w:rsid w:val="00B435D5"/>
    <w:rsid w:val="00B46804"/>
    <w:rsid w:val="00B52125"/>
    <w:rsid w:val="00B538F3"/>
    <w:rsid w:val="00B543AC"/>
    <w:rsid w:val="00B54403"/>
    <w:rsid w:val="00B55625"/>
    <w:rsid w:val="00B673AF"/>
    <w:rsid w:val="00B6757E"/>
    <w:rsid w:val="00B722AE"/>
    <w:rsid w:val="00B7480A"/>
    <w:rsid w:val="00B7503F"/>
    <w:rsid w:val="00B82AC8"/>
    <w:rsid w:val="00B838A6"/>
    <w:rsid w:val="00B8566E"/>
    <w:rsid w:val="00B85ED3"/>
    <w:rsid w:val="00B904DA"/>
    <w:rsid w:val="00B925C3"/>
    <w:rsid w:val="00B92FF9"/>
    <w:rsid w:val="00B9377F"/>
    <w:rsid w:val="00B95116"/>
    <w:rsid w:val="00BA6F3B"/>
    <w:rsid w:val="00BB4ECC"/>
    <w:rsid w:val="00BB52CE"/>
    <w:rsid w:val="00BC1258"/>
    <w:rsid w:val="00BD03D1"/>
    <w:rsid w:val="00BD1FB3"/>
    <w:rsid w:val="00BD7600"/>
    <w:rsid w:val="00BE3589"/>
    <w:rsid w:val="00BE6F1C"/>
    <w:rsid w:val="00BE7FD8"/>
    <w:rsid w:val="00BF2CF5"/>
    <w:rsid w:val="00BF6107"/>
    <w:rsid w:val="00C00768"/>
    <w:rsid w:val="00C0683B"/>
    <w:rsid w:val="00C10717"/>
    <w:rsid w:val="00C13164"/>
    <w:rsid w:val="00C13A9B"/>
    <w:rsid w:val="00C21FBE"/>
    <w:rsid w:val="00C243A8"/>
    <w:rsid w:val="00C26ACF"/>
    <w:rsid w:val="00C321B4"/>
    <w:rsid w:val="00C330EE"/>
    <w:rsid w:val="00C36016"/>
    <w:rsid w:val="00C46090"/>
    <w:rsid w:val="00C46794"/>
    <w:rsid w:val="00C46A11"/>
    <w:rsid w:val="00C47B80"/>
    <w:rsid w:val="00C50C4C"/>
    <w:rsid w:val="00C51F30"/>
    <w:rsid w:val="00C56898"/>
    <w:rsid w:val="00C606B8"/>
    <w:rsid w:val="00C653DB"/>
    <w:rsid w:val="00C65AB6"/>
    <w:rsid w:val="00C66551"/>
    <w:rsid w:val="00C671E5"/>
    <w:rsid w:val="00C6762F"/>
    <w:rsid w:val="00C71B10"/>
    <w:rsid w:val="00C720C9"/>
    <w:rsid w:val="00C736A1"/>
    <w:rsid w:val="00C74893"/>
    <w:rsid w:val="00C75FCB"/>
    <w:rsid w:val="00C76096"/>
    <w:rsid w:val="00C7690E"/>
    <w:rsid w:val="00C77E0B"/>
    <w:rsid w:val="00C80BE7"/>
    <w:rsid w:val="00C81F9C"/>
    <w:rsid w:val="00C82B0E"/>
    <w:rsid w:val="00C87003"/>
    <w:rsid w:val="00C914D6"/>
    <w:rsid w:val="00CA445D"/>
    <w:rsid w:val="00CB17D4"/>
    <w:rsid w:val="00CB3573"/>
    <w:rsid w:val="00CB40AB"/>
    <w:rsid w:val="00CB44B9"/>
    <w:rsid w:val="00CB5505"/>
    <w:rsid w:val="00CB6263"/>
    <w:rsid w:val="00CB6964"/>
    <w:rsid w:val="00CC593E"/>
    <w:rsid w:val="00CC5A57"/>
    <w:rsid w:val="00CD2F63"/>
    <w:rsid w:val="00CD325C"/>
    <w:rsid w:val="00CD6DE5"/>
    <w:rsid w:val="00CE0897"/>
    <w:rsid w:val="00CE36CB"/>
    <w:rsid w:val="00CE5958"/>
    <w:rsid w:val="00CE6EE9"/>
    <w:rsid w:val="00CE7623"/>
    <w:rsid w:val="00CE78E9"/>
    <w:rsid w:val="00CF1085"/>
    <w:rsid w:val="00CF2F1B"/>
    <w:rsid w:val="00CF3AF2"/>
    <w:rsid w:val="00CF4E92"/>
    <w:rsid w:val="00CF4FB6"/>
    <w:rsid w:val="00D01D81"/>
    <w:rsid w:val="00D02697"/>
    <w:rsid w:val="00D033CE"/>
    <w:rsid w:val="00D07BEE"/>
    <w:rsid w:val="00D146C2"/>
    <w:rsid w:val="00D15392"/>
    <w:rsid w:val="00D20A75"/>
    <w:rsid w:val="00D20B79"/>
    <w:rsid w:val="00D23043"/>
    <w:rsid w:val="00D243AD"/>
    <w:rsid w:val="00D309C4"/>
    <w:rsid w:val="00D31D4E"/>
    <w:rsid w:val="00D32EA8"/>
    <w:rsid w:val="00D34466"/>
    <w:rsid w:val="00D34B89"/>
    <w:rsid w:val="00D35755"/>
    <w:rsid w:val="00D4550D"/>
    <w:rsid w:val="00D464B6"/>
    <w:rsid w:val="00D472B0"/>
    <w:rsid w:val="00D52A75"/>
    <w:rsid w:val="00D560BB"/>
    <w:rsid w:val="00D64CD6"/>
    <w:rsid w:val="00D64E67"/>
    <w:rsid w:val="00D64F79"/>
    <w:rsid w:val="00D66609"/>
    <w:rsid w:val="00D72419"/>
    <w:rsid w:val="00D75E4C"/>
    <w:rsid w:val="00D860E2"/>
    <w:rsid w:val="00D914FD"/>
    <w:rsid w:val="00D9311D"/>
    <w:rsid w:val="00D931AF"/>
    <w:rsid w:val="00D93DE7"/>
    <w:rsid w:val="00D947A8"/>
    <w:rsid w:val="00D94DD2"/>
    <w:rsid w:val="00D97877"/>
    <w:rsid w:val="00DA0EA4"/>
    <w:rsid w:val="00DA1390"/>
    <w:rsid w:val="00DA2911"/>
    <w:rsid w:val="00DA2C6E"/>
    <w:rsid w:val="00DB1882"/>
    <w:rsid w:val="00DB4421"/>
    <w:rsid w:val="00DB631B"/>
    <w:rsid w:val="00DC3AFB"/>
    <w:rsid w:val="00DC3FC2"/>
    <w:rsid w:val="00DC5F32"/>
    <w:rsid w:val="00DD0F98"/>
    <w:rsid w:val="00DD198D"/>
    <w:rsid w:val="00DD4CD7"/>
    <w:rsid w:val="00DD57B6"/>
    <w:rsid w:val="00DD6C9F"/>
    <w:rsid w:val="00DE0C7F"/>
    <w:rsid w:val="00DE32D5"/>
    <w:rsid w:val="00DE3C36"/>
    <w:rsid w:val="00DE4D84"/>
    <w:rsid w:val="00DF1519"/>
    <w:rsid w:val="00DF1C97"/>
    <w:rsid w:val="00DF1CDC"/>
    <w:rsid w:val="00DF28DD"/>
    <w:rsid w:val="00DF5574"/>
    <w:rsid w:val="00DF594E"/>
    <w:rsid w:val="00DF69B2"/>
    <w:rsid w:val="00E051E9"/>
    <w:rsid w:val="00E05409"/>
    <w:rsid w:val="00E07537"/>
    <w:rsid w:val="00E1783F"/>
    <w:rsid w:val="00E23394"/>
    <w:rsid w:val="00E2492A"/>
    <w:rsid w:val="00E24F2A"/>
    <w:rsid w:val="00E2707A"/>
    <w:rsid w:val="00E27A4C"/>
    <w:rsid w:val="00E302F4"/>
    <w:rsid w:val="00E33894"/>
    <w:rsid w:val="00E36A63"/>
    <w:rsid w:val="00E414D1"/>
    <w:rsid w:val="00E425E5"/>
    <w:rsid w:val="00E43116"/>
    <w:rsid w:val="00E47FD4"/>
    <w:rsid w:val="00E55AEE"/>
    <w:rsid w:val="00E643BE"/>
    <w:rsid w:val="00E67CE8"/>
    <w:rsid w:val="00E745F5"/>
    <w:rsid w:val="00E779A3"/>
    <w:rsid w:val="00E77D83"/>
    <w:rsid w:val="00E8041F"/>
    <w:rsid w:val="00E81783"/>
    <w:rsid w:val="00E8389F"/>
    <w:rsid w:val="00E841E4"/>
    <w:rsid w:val="00E86FDE"/>
    <w:rsid w:val="00E907DC"/>
    <w:rsid w:val="00E92B54"/>
    <w:rsid w:val="00EA07C1"/>
    <w:rsid w:val="00EA2795"/>
    <w:rsid w:val="00EA6DD0"/>
    <w:rsid w:val="00EB2846"/>
    <w:rsid w:val="00EB6022"/>
    <w:rsid w:val="00EB66A1"/>
    <w:rsid w:val="00EC33B8"/>
    <w:rsid w:val="00ED1203"/>
    <w:rsid w:val="00ED7DC8"/>
    <w:rsid w:val="00ED7F3C"/>
    <w:rsid w:val="00EE080F"/>
    <w:rsid w:val="00EE0A03"/>
    <w:rsid w:val="00EE48A3"/>
    <w:rsid w:val="00EE53D8"/>
    <w:rsid w:val="00EF4113"/>
    <w:rsid w:val="00EF59A1"/>
    <w:rsid w:val="00EF6A3D"/>
    <w:rsid w:val="00F0036E"/>
    <w:rsid w:val="00F04CB9"/>
    <w:rsid w:val="00F06BCB"/>
    <w:rsid w:val="00F2191C"/>
    <w:rsid w:val="00F24764"/>
    <w:rsid w:val="00F274A4"/>
    <w:rsid w:val="00F3483F"/>
    <w:rsid w:val="00F348A0"/>
    <w:rsid w:val="00F358CC"/>
    <w:rsid w:val="00F35998"/>
    <w:rsid w:val="00F35BC3"/>
    <w:rsid w:val="00F35D97"/>
    <w:rsid w:val="00F361FF"/>
    <w:rsid w:val="00F41057"/>
    <w:rsid w:val="00F4561F"/>
    <w:rsid w:val="00F45A66"/>
    <w:rsid w:val="00F634B1"/>
    <w:rsid w:val="00F708D2"/>
    <w:rsid w:val="00F73648"/>
    <w:rsid w:val="00F73D79"/>
    <w:rsid w:val="00F7684F"/>
    <w:rsid w:val="00F77BE7"/>
    <w:rsid w:val="00F817E0"/>
    <w:rsid w:val="00F82A6D"/>
    <w:rsid w:val="00F8407B"/>
    <w:rsid w:val="00F84E48"/>
    <w:rsid w:val="00F85D4A"/>
    <w:rsid w:val="00F905DA"/>
    <w:rsid w:val="00FA11BA"/>
    <w:rsid w:val="00FA167C"/>
    <w:rsid w:val="00FA70D4"/>
    <w:rsid w:val="00FA781A"/>
    <w:rsid w:val="00FA7E87"/>
    <w:rsid w:val="00FB0FBF"/>
    <w:rsid w:val="00FB16D3"/>
    <w:rsid w:val="00FB2E3B"/>
    <w:rsid w:val="00FB7C97"/>
    <w:rsid w:val="00FB7F0C"/>
    <w:rsid w:val="00FC044B"/>
    <w:rsid w:val="00FC4E24"/>
    <w:rsid w:val="00FC502E"/>
    <w:rsid w:val="00FC6E57"/>
    <w:rsid w:val="00FD22AA"/>
    <w:rsid w:val="00FD4673"/>
    <w:rsid w:val="00FD536E"/>
    <w:rsid w:val="00FE0760"/>
    <w:rsid w:val="00FE10A4"/>
    <w:rsid w:val="00FE431F"/>
    <w:rsid w:val="00FE540D"/>
    <w:rsid w:val="00FF1996"/>
    <w:rsid w:val="00FF3CE9"/>
    <w:rsid w:val="00FF4153"/>
    <w:rsid w:val="00FF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605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3BB3"/>
    <w:rPr>
      <w:rFonts w:ascii="Times New Roman" w:hAnsi="Times New Roman" w:cs="Times New Roman"/>
    </w:rPr>
  </w:style>
  <w:style w:type="paragraph" w:styleId="Heading1">
    <w:name w:val="heading 1"/>
    <w:basedOn w:val="Normal"/>
    <w:link w:val="Heading1Char"/>
    <w:uiPriority w:val="9"/>
    <w:qFormat/>
    <w:rsid w:val="001B421F"/>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F35BC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3A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5BB4"/>
    <w:rPr>
      <w:i/>
      <w:iCs/>
    </w:rPr>
  </w:style>
  <w:style w:type="character" w:styleId="SubtleEmphasis">
    <w:name w:val="Subtle Emphasis"/>
    <w:basedOn w:val="DefaultParagraphFont"/>
    <w:uiPriority w:val="19"/>
    <w:qFormat/>
    <w:rsid w:val="00325BB4"/>
    <w:rPr>
      <w:i/>
      <w:iCs/>
      <w:color w:val="808080" w:themeColor="text1" w:themeTint="7F"/>
    </w:rPr>
  </w:style>
  <w:style w:type="paragraph" w:styleId="ListParagraph">
    <w:name w:val="List Paragraph"/>
    <w:basedOn w:val="Normal"/>
    <w:uiPriority w:val="34"/>
    <w:qFormat/>
    <w:rsid w:val="0065509A"/>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C46A11"/>
    <w:pPr>
      <w:tabs>
        <w:tab w:val="center" w:pos="4320"/>
        <w:tab w:val="right" w:pos="864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C46A11"/>
    <w:rPr>
      <w:sz w:val="22"/>
      <w:szCs w:val="22"/>
    </w:rPr>
  </w:style>
  <w:style w:type="paragraph" w:styleId="Footer">
    <w:name w:val="footer"/>
    <w:basedOn w:val="Normal"/>
    <w:link w:val="FooterChar"/>
    <w:uiPriority w:val="99"/>
    <w:unhideWhenUsed/>
    <w:rsid w:val="00C46A11"/>
    <w:pPr>
      <w:tabs>
        <w:tab w:val="center" w:pos="4320"/>
        <w:tab w:val="right" w:pos="864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46A11"/>
    <w:rPr>
      <w:sz w:val="22"/>
      <w:szCs w:val="22"/>
    </w:rPr>
  </w:style>
  <w:style w:type="character" w:styleId="Hyperlink">
    <w:name w:val="Hyperlink"/>
    <w:basedOn w:val="DefaultParagraphFont"/>
    <w:uiPriority w:val="99"/>
    <w:unhideWhenUsed/>
    <w:rsid w:val="00E779A3"/>
    <w:rPr>
      <w:color w:val="0000FF" w:themeColor="hyperlink"/>
      <w:u w:val="single"/>
    </w:rPr>
  </w:style>
  <w:style w:type="paragraph" w:styleId="HTMLPreformatted">
    <w:name w:val="HTML Preformatted"/>
    <w:basedOn w:val="Normal"/>
    <w:link w:val="HTMLPreformattedChar"/>
    <w:uiPriority w:val="99"/>
    <w:unhideWhenUsed/>
    <w:rsid w:val="0074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402D6"/>
    <w:rPr>
      <w:rFonts w:ascii="Courier" w:hAnsi="Courier" w:cs="Courier"/>
      <w:sz w:val="20"/>
      <w:szCs w:val="20"/>
    </w:rPr>
  </w:style>
  <w:style w:type="character" w:styleId="CommentReference">
    <w:name w:val="annotation reference"/>
    <w:basedOn w:val="DefaultParagraphFont"/>
    <w:uiPriority w:val="99"/>
    <w:semiHidden/>
    <w:unhideWhenUsed/>
    <w:rsid w:val="00B92FF9"/>
    <w:rPr>
      <w:sz w:val="18"/>
      <w:szCs w:val="18"/>
    </w:rPr>
  </w:style>
  <w:style w:type="paragraph" w:styleId="CommentText">
    <w:name w:val="annotation text"/>
    <w:basedOn w:val="Normal"/>
    <w:link w:val="CommentTextChar"/>
    <w:uiPriority w:val="99"/>
    <w:unhideWhenUsed/>
    <w:rsid w:val="005A410C"/>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B92FF9"/>
  </w:style>
  <w:style w:type="paragraph" w:styleId="CommentSubject">
    <w:name w:val="annotation subject"/>
    <w:basedOn w:val="CommentText"/>
    <w:next w:val="CommentText"/>
    <w:link w:val="CommentSubjectChar"/>
    <w:uiPriority w:val="99"/>
    <w:semiHidden/>
    <w:unhideWhenUsed/>
    <w:rsid w:val="00B92FF9"/>
    <w:rPr>
      <w:b/>
      <w:bCs/>
      <w:sz w:val="20"/>
      <w:szCs w:val="20"/>
    </w:rPr>
  </w:style>
  <w:style w:type="character" w:customStyle="1" w:styleId="CommentSubjectChar">
    <w:name w:val="Comment Subject Char"/>
    <w:basedOn w:val="CommentTextChar"/>
    <w:link w:val="CommentSubject"/>
    <w:uiPriority w:val="99"/>
    <w:semiHidden/>
    <w:rsid w:val="00B92FF9"/>
    <w:rPr>
      <w:b/>
      <w:bCs/>
      <w:sz w:val="20"/>
      <w:szCs w:val="20"/>
    </w:rPr>
  </w:style>
  <w:style w:type="paragraph" w:styleId="BalloonText">
    <w:name w:val="Balloon Text"/>
    <w:basedOn w:val="Normal"/>
    <w:link w:val="BalloonTextChar"/>
    <w:uiPriority w:val="99"/>
    <w:semiHidden/>
    <w:unhideWhenUsed/>
    <w:rsid w:val="00B92FF9"/>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B92FF9"/>
    <w:rPr>
      <w:rFonts w:ascii="Lucida Grande" w:hAnsi="Lucida Grande"/>
      <w:sz w:val="18"/>
      <w:szCs w:val="18"/>
    </w:rPr>
  </w:style>
  <w:style w:type="character" w:customStyle="1" w:styleId="cit-gray">
    <w:name w:val="cit-gray"/>
    <w:basedOn w:val="DefaultParagraphFont"/>
    <w:rsid w:val="002C2CDF"/>
  </w:style>
  <w:style w:type="character" w:styleId="Strong">
    <w:name w:val="Strong"/>
    <w:basedOn w:val="DefaultParagraphFont"/>
    <w:uiPriority w:val="22"/>
    <w:qFormat/>
    <w:rsid w:val="005769B3"/>
    <w:rPr>
      <w:b/>
      <w:bCs/>
    </w:rPr>
  </w:style>
  <w:style w:type="paragraph" w:styleId="Revision">
    <w:name w:val="Revision"/>
    <w:hidden/>
    <w:uiPriority w:val="99"/>
    <w:semiHidden/>
    <w:rsid w:val="00D146C2"/>
    <w:rPr>
      <w:sz w:val="22"/>
      <w:szCs w:val="22"/>
    </w:rPr>
  </w:style>
  <w:style w:type="paragraph" w:styleId="Quote">
    <w:name w:val="Quote"/>
    <w:basedOn w:val="Normal"/>
    <w:next w:val="Normal"/>
    <w:link w:val="QuoteChar"/>
    <w:uiPriority w:val="29"/>
    <w:qFormat/>
    <w:rsid w:val="003F1720"/>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1720"/>
    <w:rPr>
      <w:i/>
      <w:iCs/>
      <w:color w:val="000000" w:themeColor="text1"/>
      <w:sz w:val="22"/>
      <w:szCs w:val="22"/>
    </w:rPr>
  </w:style>
  <w:style w:type="paragraph" w:styleId="NoSpacing">
    <w:name w:val="No Spacing"/>
    <w:uiPriority w:val="1"/>
    <w:qFormat/>
    <w:rsid w:val="003F1720"/>
    <w:rPr>
      <w:sz w:val="22"/>
      <w:szCs w:val="22"/>
    </w:rPr>
  </w:style>
  <w:style w:type="character" w:customStyle="1" w:styleId="Heading1Char">
    <w:name w:val="Heading 1 Char"/>
    <w:basedOn w:val="DefaultParagraphFont"/>
    <w:link w:val="Heading1"/>
    <w:uiPriority w:val="9"/>
    <w:rsid w:val="001B421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421F"/>
    <w:pPr>
      <w:spacing w:before="100" w:beforeAutospacing="1" w:after="100" w:afterAutospacing="1"/>
    </w:pPr>
    <w:rPr>
      <w:rFonts w:eastAsia="Times New Roman"/>
    </w:rPr>
  </w:style>
  <w:style w:type="character" w:customStyle="1" w:styleId="given-name">
    <w:name w:val="given-name"/>
    <w:basedOn w:val="DefaultParagraphFont"/>
    <w:rsid w:val="001B421F"/>
  </w:style>
  <w:style w:type="character" w:customStyle="1" w:styleId="family-name">
    <w:name w:val="family-name"/>
    <w:basedOn w:val="DefaultParagraphFont"/>
    <w:rsid w:val="001B421F"/>
  </w:style>
  <w:style w:type="character" w:customStyle="1" w:styleId="street-address">
    <w:name w:val="street-address"/>
    <w:basedOn w:val="DefaultParagraphFont"/>
    <w:rsid w:val="001B421F"/>
  </w:style>
  <w:style w:type="character" w:customStyle="1" w:styleId="locality">
    <w:name w:val="locality"/>
    <w:basedOn w:val="DefaultParagraphFont"/>
    <w:rsid w:val="001B421F"/>
  </w:style>
  <w:style w:type="character" w:customStyle="1" w:styleId="region">
    <w:name w:val="region"/>
    <w:basedOn w:val="DefaultParagraphFont"/>
    <w:rsid w:val="001B421F"/>
  </w:style>
  <w:style w:type="character" w:customStyle="1" w:styleId="postal-code">
    <w:name w:val="postal-code"/>
    <w:basedOn w:val="DefaultParagraphFont"/>
    <w:rsid w:val="001B421F"/>
  </w:style>
  <w:style w:type="character" w:customStyle="1" w:styleId="value">
    <w:name w:val="value"/>
    <w:basedOn w:val="DefaultParagraphFont"/>
    <w:rsid w:val="00CF2F1B"/>
  </w:style>
  <w:style w:type="character" w:styleId="HTMLCite">
    <w:name w:val="HTML Cite"/>
    <w:basedOn w:val="DefaultParagraphFont"/>
    <w:uiPriority w:val="99"/>
    <w:semiHidden/>
    <w:unhideWhenUsed/>
    <w:rsid w:val="00C0683B"/>
    <w:rPr>
      <w:i/>
      <w:iCs/>
    </w:rPr>
  </w:style>
  <w:style w:type="character" w:customStyle="1" w:styleId="Heading3Char">
    <w:name w:val="Heading 3 Char"/>
    <w:basedOn w:val="DefaultParagraphFont"/>
    <w:link w:val="Heading3"/>
    <w:uiPriority w:val="9"/>
    <w:semiHidden/>
    <w:rsid w:val="00F35BC3"/>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714F4E"/>
    <w:rPr>
      <w:color w:val="800080" w:themeColor="followedHyperlink"/>
      <w:u w:val="single"/>
    </w:rPr>
  </w:style>
  <w:style w:type="paragraph" w:customStyle="1" w:styleId="p1">
    <w:name w:val="p1"/>
    <w:basedOn w:val="Normal"/>
    <w:rsid w:val="0093741A"/>
    <w:pPr>
      <w:spacing w:line="300" w:lineRule="atLeast"/>
      <w:ind w:left="90"/>
    </w:pPr>
    <w:rPr>
      <w:rFonts w:ascii="Helvetica Neue" w:hAnsi="Helvetica Neue"/>
      <w:color w:val="000000"/>
      <w:sz w:val="18"/>
      <w:szCs w:val="18"/>
    </w:rPr>
  </w:style>
  <w:style w:type="character" w:styleId="UnresolvedMention">
    <w:name w:val="Unresolved Mention"/>
    <w:basedOn w:val="DefaultParagraphFont"/>
    <w:uiPriority w:val="99"/>
    <w:rsid w:val="00984FA7"/>
    <w:rPr>
      <w:color w:val="605E5C"/>
      <w:shd w:val="clear" w:color="auto" w:fill="E1DFDD"/>
    </w:rPr>
  </w:style>
  <w:style w:type="paragraph" w:customStyle="1" w:styleId="Default">
    <w:name w:val="Default"/>
    <w:rsid w:val="00720753"/>
    <w:pPr>
      <w:autoSpaceDE w:val="0"/>
      <w:autoSpaceDN w:val="0"/>
      <w:adjustRightInd w:val="0"/>
      <w:spacing w:after="160" w:line="288" w:lineRule="auto"/>
      <w:ind w:left="216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0082">
      <w:bodyDiv w:val="1"/>
      <w:marLeft w:val="0"/>
      <w:marRight w:val="0"/>
      <w:marTop w:val="0"/>
      <w:marBottom w:val="0"/>
      <w:divBdr>
        <w:top w:val="none" w:sz="0" w:space="0" w:color="auto"/>
        <w:left w:val="none" w:sz="0" w:space="0" w:color="auto"/>
        <w:bottom w:val="none" w:sz="0" w:space="0" w:color="auto"/>
        <w:right w:val="none" w:sz="0" w:space="0" w:color="auto"/>
      </w:divBdr>
    </w:div>
    <w:div w:id="256716287">
      <w:bodyDiv w:val="1"/>
      <w:marLeft w:val="0"/>
      <w:marRight w:val="0"/>
      <w:marTop w:val="0"/>
      <w:marBottom w:val="0"/>
      <w:divBdr>
        <w:top w:val="none" w:sz="0" w:space="0" w:color="auto"/>
        <w:left w:val="none" w:sz="0" w:space="0" w:color="auto"/>
        <w:bottom w:val="none" w:sz="0" w:space="0" w:color="auto"/>
        <w:right w:val="none" w:sz="0" w:space="0" w:color="auto"/>
      </w:divBdr>
    </w:div>
    <w:div w:id="291056387">
      <w:bodyDiv w:val="1"/>
      <w:marLeft w:val="0"/>
      <w:marRight w:val="0"/>
      <w:marTop w:val="0"/>
      <w:marBottom w:val="0"/>
      <w:divBdr>
        <w:top w:val="none" w:sz="0" w:space="0" w:color="auto"/>
        <w:left w:val="none" w:sz="0" w:space="0" w:color="auto"/>
        <w:bottom w:val="none" w:sz="0" w:space="0" w:color="auto"/>
        <w:right w:val="none" w:sz="0" w:space="0" w:color="auto"/>
      </w:divBdr>
      <w:divsChild>
        <w:div w:id="976422060">
          <w:marLeft w:val="0"/>
          <w:marRight w:val="0"/>
          <w:marTop w:val="0"/>
          <w:marBottom w:val="0"/>
          <w:divBdr>
            <w:top w:val="none" w:sz="0" w:space="0" w:color="auto"/>
            <w:left w:val="none" w:sz="0" w:space="0" w:color="auto"/>
            <w:bottom w:val="none" w:sz="0" w:space="0" w:color="auto"/>
            <w:right w:val="none" w:sz="0" w:space="0" w:color="auto"/>
          </w:divBdr>
        </w:div>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 w:id="344747169">
      <w:bodyDiv w:val="1"/>
      <w:marLeft w:val="0"/>
      <w:marRight w:val="0"/>
      <w:marTop w:val="0"/>
      <w:marBottom w:val="0"/>
      <w:divBdr>
        <w:top w:val="none" w:sz="0" w:space="0" w:color="auto"/>
        <w:left w:val="none" w:sz="0" w:space="0" w:color="auto"/>
        <w:bottom w:val="none" w:sz="0" w:space="0" w:color="auto"/>
        <w:right w:val="none" w:sz="0" w:space="0" w:color="auto"/>
      </w:divBdr>
    </w:div>
    <w:div w:id="374617694">
      <w:bodyDiv w:val="1"/>
      <w:marLeft w:val="0"/>
      <w:marRight w:val="0"/>
      <w:marTop w:val="0"/>
      <w:marBottom w:val="0"/>
      <w:divBdr>
        <w:top w:val="none" w:sz="0" w:space="0" w:color="auto"/>
        <w:left w:val="none" w:sz="0" w:space="0" w:color="auto"/>
        <w:bottom w:val="none" w:sz="0" w:space="0" w:color="auto"/>
        <w:right w:val="none" w:sz="0" w:space="0" w:color="auto"/>
      </w:divBdr>
      <w:divsChild>
        <w:div w:id="750155204">
          <w:marLeft w:val="0"/>
          <w:marRight w:val="0"/>
          <w:marTop w:val="0"/>
          <w:marBottom w:val="0"/>
          <w:divBdr>
            <w:top w:val="none" w:sz="0" w:space="0" w:color="auto"/>
            <w:left w:val="none" w:sz="0" w:space="0" w:color="auto"/>
            <w:bottom w:val="none" w:sz="0" w:space="0" w:color="auto"/>
            <w:right w:val="none" w:sz="0" w:space="0" w:color="auto"/>
          </w:divBdr>
          <w:divsChild>
            <w:div w:id="1204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3714">
      <w:bodyDiv w:val="1"/>
      <w:marLeft w:val="0"/>
      <w:marRight w:val="0"/>
      <w:marTop w:val="0"/>
      <w:marBottom w:val="0"/>
      <w:divBdr>
        <w:top w:val="none" w:sz="0" w:space="0" w:color="auto"/>
        <w:left w:val="none" w:sz="0" w:space="0" w:color="auto"/>
        <w:bottom w:val="none" w:sz="0" w:space="0" w:color="auto"/>
        <w:right w:val="none" w:sz="0" w:space="0" w:color="auto"/>
      </w:divBdr>
    </w:div>
    <w:div w:id="484126290">
      <w:bodyDiv w:val="1"/>
      <w:marLeft w:val="0"/>
      <w:marRight w:val="0"/>
      <w:marTop w:val="0"/>
      <w:marBottom w:val="0"/>
      <w:divBdr>
        <w:top w:val="none" w:sz="0" w:space="0" w:color="auto"/>
        <w:left w:val="none" w:sz="0" w:space="0" w:color="auto"/>
        <w:bottom w:val="none" w:sz="0" w:space="0" w:color="auto"/>
        <w:right w:val="none" w:sz="0" w:space="0" w:color="auto"/>
      </w:divBdr>
    </w:div>
    <w:div w:id="529026803">
      <w:bodyDiv w:val="1"/>
      <w:marLeft w:val="0"/>
      <w:marRight w:val="0"/>
      <w:marTop w:val="0"/>
      <w:marBottom w:val="0"/>
      <w:divBdr>
        <w:top w:val="none" w:sz="0" w:space="0" w:color="auto"/>
        <w:left w:val="none" w:sz="0" w:space="0" w:color="auto"/>
        <w:bottom w:val="none" w:sz="0" w:space="0" w:color="auto"/>
        <w:right w:val="none" w:sz="0" w:space="0" w:color="auto"/>
      </w:divBdr>
    </w:div>
    <w:div w:id="730425837">
      <w:bodyDiv w:val="1"/>
      <w:marLeft w:val="0"/>
      <w:marRight w:val="0"/>
      <w:marTop w:val="0"/>
      <w:marBottom w:val="0"/>
      <w:divBdr>
        <w:top w:val="none" w:sz="0" w:space="0" w:color="auto"/>
        <w:left w:val="none" w:sz="0" w:space="0" w:color="auto"/>
        <w:bottom w:val="none" w:sz="0" w:space="0" w:color="auto"/>
        <w:right w:val="none" w:sz="0" w:space="0" w:color="auto"/>
      </w:divBdr>
    </w:div>
    <w:div w:id="777070302">
      <w:bodyDiv w:val="1"/>
      <w:marLeft w:val="0"/>
      <w:marRight w:val="0"/>
      <w:marTop w:val="0"/>
      <w:marBottom w:val="0"/>
      <w:divBdr>
        <w:top w:val="none" w:sz="0" w:space="0" w:color="auto"/>
        <w:left w:val="none" w:sz="0" w:space="0" w:color="auto"/>
        <w:bottom w:val="none" w:sz="0" w:space="0" w:color="auto"/>
        <w:right w:val="none" w:sz="0" w:space="0" w:color="auto"/>
      </w:divBdr>
    </w:div>
    <w:div w:id="821237107">
      <w:bodyDiv w:val="1"/>
      <w:marLeft w:val="0"/>
      <w:marRight w:val="0"/>
      <w:marTop w:val="0"/>
      <w:marBottom w:val="0"/>
      <w:divBdr>
        <w:top w:val="none" w:sz="0" w:space="0" w:color="auto"/>
        <w:left w:val="none" w:sz="0" w:space="0" w:color="auto"/>
        <w:bottom w:val="none" w:sz="0" w:space="0" w:color="auto"/>
        <w:right w:val="none" w:sz="0" w:space="0" w:color="auto"/>
      </w:divBdr>
    </w:div>
    <w:div w:id="891620483">
      <w:bodyDiv w:val="1"/>
      <w:marLeft w:val="0"/>
      <w:marRight w:val="0"/>
      <w:marTop w:val="0"/>
      <w:marBottom w:val="0"/>
      <w:divBdr>
        <w:top w:val="none" w:sz="0" w:space="0" w:color="auto"/>
        <w:left w:val="none" w:sz="0" w:space="0" w:color="auto"/>
        <w:bottom w:val="none" w:sz="0" w:space="0" w:color="auto"/>
        <w:right w:val="none" w:sz="0" w:space="0" w:color="auto"/>
      </w:divBdr>
    </w:div>
    <w:div w:id="941960688">
      <w:bodyDiv w:val="1"/>
      <w:marLeft w:val="0"/>
      <w:marRight w:val="0"/>
      <w:marTop w:val="0"/>
      <w:marBottom w:val="0"/>
      <w:divBdr>
        <w:top w:val="none" w:sz="0" w:space="0" w:color="auto"/>
        <w:left w:val="none" w:sz="0" w:space="0" w:color="auto"/>
        <w:bottom w:val="none" w:sz="0" w:space="0" w:color="auto"/>
        <w:right w:val="none" w:sz="0" w:space="0" w:color="auto"/>
      </w:divBdr>
    </w:div>
    <w:div w:id="996037733">
      <w:bodyDiv w:val="1"/>
      <w:marLeft w:val="0"/>
      <w:marRight w:val="0"/>
      <w:marTop w:val="0"/>
      <w:marBottom w:val="0"/>
      <w:divBdr>
        <w:top w:val="none" w:sz="0" w:space="0" w:color="auto"/>
        <w:left w:val="none" w:sz="0" w:space="0" w:color="auto"/>
        <w:bottom w:val="none" w:sz="0" w:space="0" w:color="auto"/>
        <w:right w:val="none" w:sz="0" w:space="0" w:color="auto"/>
      </w:divBdr>
      <w:divsChild>
        <w:div w:id="375814983">
          <w:marLeft w:val="0"/>
          <w:marRight w:val="0"/>
          <w:marTop w:val="0"/>
          <w:marBottom w:val="0"/>
          <w:divBdr>
            <w:top w:val="none" w:sz="0" w:space="0" w:color="auto"/>
            <w:left w:val="none" w:sz="0" w:space="0" w:color="auto"/>
            <w:bottom w:val="none" w:sz="0" w:space="0" w:color="auto"/>
            <w:right w:val="none" w:sz="0" w:space="0" w:color="auto"/>
          </w:divBdr>
        </w:div>
        <w:div w:id="1903638335">
          <w:marLeft w:val="0"/>
          <w:marRight w:val="0"/>
          <w:marTop w:val="0"/>
          <w:marBottom w:val="0"/>
          <w:divBdr>
            <w:top w:val="none" w:sz="0" w:space="0" w:color="auto"/>
            <w:left w:val="none" w:sz="0" w:space="0" w:color="auto"/>
            <w:bottom w:val="none" w:sz="0" w:space="0" w:color="auto"/>
            <w:right w:val="none" w:sz="0" w:space="0" w:color="auto"/>
          </w:divBdr>
        </w:div>
        <w:div w:id="1946960339">
          <w:marLeft w:val="0"/>
          <w:marRight w:val="0"/>
          <w:marTop w:val="0"/>
          <w:marBottom w:val="0"/>
          <w:divBdr>
            <w:top w:val="none" w:sz="0" w:space="0" w:color="auto"/>
            <w:left w:val="none" w:sz="0" w:space="0" w:color="auto"/>
            <w:bottom w:val="none" w:sz="0" w:space="0" w:color="auto"/>
            <w:right w:val="none" w:sz="0" w:space="0" w:color="auto"/>
          </w:divBdr>
        </w:div>
        <w:div w:id="1183057117">
          <w:marLeft w:val="0"/>
          <w:marRight w:val="0"/>
          <w:marTop w:val="0"/>
          <w:marBottom w:val="0"/>
          <w:divBdr>
            <w:top w:val="none" w:sz="0" w:space="0" w:color="auto"/>
            <w:left w:val="none" w:sz="0" w:space="0" w:color="auto"/>
            <w:bottom w:val="none" w:sz="0" w:space="0" w:color="auto"/>
            <w:right w:val="none" w:sz="0" w:space="0" w:color="auto"/>
          </w:divBdr>
        </w:div>
        <w:div w:id="634608412">
          <w:marLeft w:val="0"/>
          <w:marRight w:val="0"/>
          <w:marTop w:val="0"/>
          <w:marBottom w:val="0"/>
          <w:divBdr>
            <w:top w:val="none" w:sz="0" w:space="0" w:color="auto"/>
            <w:left w:val="none" w:sz="0" w:space="0" w:color="auto"/>
            <w:bottom w:val="none" w:sz="0" w:space="0" w:color="auto"/>
            <w:right w:val="none" w:sz="0" w:space="0" w:color="auto"/>
          </w:divBdr>
        </w:div>
        <w:div w:id="1723552926">
          <w:marLeft w:val="0"/>
          <w:marRight w:val="0"/>
          <w:marTop w:val="0"/>
          <w:marBottom w:val="0"/>
          <w:divBdr>
            <w:top w:val="none" w:sz="0" w:space="0" w:color="auto"/>
            <w:left w:val="none" w:sz="0" w:space="0" w:color="auto"/>
            <w:bottom w:val="none" w:sz="0" w:space="0" w:color="auto"/>
            <w:right w:val="none" w:sz="0" w:space="0" w:color="auto"/>
          </w:divBdr>
        </w:div>
        <w:div w:id="1599370199">
          <w:marLeft w:val="0"/>
          <w:marRight w:val="0"/>
          <w:marTop w:val="0"/>
          <w:marBottom w:val="0"/>
          <w:divBdr>
            <w:top w:val="none" w:sz="0" w:space="0" w:color="auto"/>
            <w:left w:val="none" w:sz="0" w:space="0" w:color="auto"/>
            <w:bottom w:val="none" w:sz="0" w:space="0" w:color="auto"/>
            <w:right w:val="none" w:sz="0" w:space="0" w:color="auto"/>
          </w:divBdr>
        </w:div>
        <w:div w:id="619528154">
          <w:marLeft w:val="0"/>
          <w:marRight w:val="0"/>
          <w:marTop w:val="0"/>
          <w:marBottom w:val="0"/>
          <w:divBdr>
            <w:top w:val="none" w:sz="0" w:space="0" w:color="auto"/>
            <w:left w:val="none" w:sz="0" w:space="0" w:color="auto"/>
            <w:bottom w:val="none" w:sz="0" w:space="0" w:color="auto"/>
            <w:right w:val="none" w:sz="0" w:space="0" w:color="auto"/>
          </w:divBdr>
        </w:div>
      </w:divsChild>
    </w:div>
    <w:div w:id="1009410511">
      <w:bodyDiv w:val="1"/>
      <w:marLeft w:val="0"/>
      <w:marRight w:val="0"/>
      <w:marTop w:val="0"/>
      <w:marBottom w:val="0"/>
      <w:divBdr>
        <w:top w:val="none" w:sz="0" w:space="0" w:color="auto"/>
        <w:left w:val="none" w:sz="0" w:space="0" w:color="auto"/>
        <w:bottom w:val="none" w:sz="0" w:space="0" w:color="auto"/>
        <w:right w:val="none" w:sz="0" w:space="0" w:color="auto"/>
      </w:divBdr>
    </w:div>
    <w:div w:id="1031228326">
      <w:bodyDiv w:val="1"/>
      <w:marLeft w:val="0"/>
      <w:marRight w:val="0"/>
      <w:marTop w:val="0"/>
      <w:marBottom w:val="0"/>
      <w:divBdr>
        <w:top w:val="none" w:sz="0" w:space="0" w:color="auto"/>
        <w:left w:val="none" w:sz="0" w:space="0" w:color="auto"/>
        <w:bottom w:val="none" w:sz="0" w:space="0" w:color="auto"/>
        <w:right w:val="none" w:sz="0" w:space="0" w:color="auto"/>
      </w:divBdr>
    </w:div>
    <w:div w:id="1103846594">
      <w:bodyDiv w:val="1"/>
      <w:marLeft w:val="0"/>
      <w:marRight w:val="0"/>
      <w:marTop w:val="0"/>
      <w:marBottom w:val="0"/>
      <w:divBdr>
        <w:top w:val="none" w:sz="0" w:space="0" w:color="auto"/>
        <w:left w:val="none" w:sz="0" w:space="0" w:color="auto"/>
        <w:bottom w:val="none" w:sz="0" w:space="0" w:color="auto"/>
        <w:right w:val="none" w:sz="0" w:space="0" w:color="auto"/>
      </w:divBdr>
    </w:div>
    <w:div w:id="1293752230">
      <w:bodyDiv w:val="1"/>
      <w:marLeft w:val="0"/>
      <w:marRight w:val="0"/>
      <w:marTop w:val="0"/>
      <w:marBottom w:val="0"/>
      <w:divBdr>
        <w:top w:val="none" w:sz="0" w:space="0" w:color="auto"/>
        <w:left w:val="none" w:sz="0" w:space="0" w:color="auto"/>
        <w:bottom w:val="none" w:sz="0" w:space="0" w:color="auto"/>
        <w:right w:val="none" w:sz="0" w:space="0" w:color="auto"/>
      </w:divBdr>
    </w:div>
    <w:div w:id="1316882270">
      <w:bodyDiv w:val="1"/>
      <w:marLeft w:val="0"/>
      <w:marRight w:val="0"/>
      <w:marTop w:val="0"/>
      <w:marBottom w:val="0"/>
      <w:divBdr>
        <w:top w:val="none" w:sz="0" w:space="0" w:color="auto"/>
        <w:left w:val="none" w:sz="0" w:space="0" w:color="auto"/>
        <w:bottom w:val="none" w:sz="0" w:space="0" w:color="auto"/>
        <w:right w:val="none" w:sz="0" w:space="0" w:color="auto"/>
      </w:divBdr>
    </w:div>
    <w:div w:id="1377386156">
      <w:bodyDiv w:val="1"/>
      <w:marLeft w:val="0"/>
      <w:marRight w:val="0"/>
      <w:marTop w:val="0"/>
      <w:marBottom w:val="0"/>
      <w:divBdr>
        <w:top w:val="none" w:sz="0" w:space="0" w:color="auto"/>
        <w:left w:val="none" w:sz="0" w:space="0" w:color="auto"/>
        <w:bottom w:val="none" w:sz="0" w:space="0" w:color="auto"/>
        <w:right w:val="none" w:sz="0" w:space="0" w:color="auto"/>
      </w:divBdr>
    </w:div>
    <w:div w:id="1457944494">
      <w:bodyDiv w:val="1"/>
      <w:marLeft w:val="0"/>
      <w:marRight w:val="0"/>
      <w:marTop w:val="0"/>
      <w:marBottom w:val="0"/>
      <w:divBdr>
        <w:top w:val="none" w:sz="0" w:space="0" w:color="auto"/>
        <w:left w:val="none" w:sz="0" w:space="0" w:color="auto"/>
        <w:bottom w:val="none" w:sz="0" w:space="0" w:color="auto"/>
        <w:right w:val="none" w:sz="0" w:space="0" w:color="auto"/>
      </w:divBdr>
    </w:div>
    <w:div w:id="1508250763">
      <w:bodyDiv w:val="1"/>
      <w:marLeft w:val="0"/>
      <w:marRight w:val="0"/>
      <w:marTop w:val="0"/>
      <w:marBottom w:val="0"/>
      <w:divBdr>
        <w:top w:val="none" w:sz="0" w:space="0" w:color="auto"/>
        <w:left w:val="none" w:sz="0" w:space="0" w:color="auto"/>
        <w:bottom w:val="none" w:sz="0" w:space="0" w:color="auto"/>
        <w:right w:val="none" w:sz="0" w:space="0" w:color="auto"/>
      </w:divBdr>
    </w:div>
    <w:div w:id="1508443447">
      <w:bodyDiv w:val="1"/>
      <w:marLeft w:val="0"/>
      <w:marRight w:val="0"/>
      <w:marTop w:val="0"/>
      <w:marBottom w:val="0"/>
      <w:divBdr>
        <w:top w:val="none" w:sz="0" w:space="0" w:color="auto"/>
        <w:left w:val="none" w:sz="0" w:space="0" w:color="auto"/>
        <w:bottom w:val="none" w:sz="0" w:space="0" w:color="auto"/>
        <w:right w:val="none" w:sz="0" w:space="0" w:color="auto"/>
      </w:divBdr>
    </w:div>
    <w:div w:id="1509251022">
      <w:bodyDiv w:val="1"/>
      <w:marLeft w:val="0"/>
      <w:marRight w:val="0"/>
      <w:marTop w:val="0"/>
      <w:marBottom w:val="0"/>
      <w:divBdr>
        <w:top w:val="none" w:sz="0" w:space="0" w:color="auto"/>
        <w:left w:val="none" w:sz="0" w:space="0" w:color="auto"/>
        <w:bottom w:val="none" w:sz="0" w:space="0" w:color="auto"/>
        <w:right w:val="none" w:sz="0" w:space="0" w:color="auto"/>
      </w:divBdr>
    </w:div>
    <w:div w:id="1576163444">
      <w:bodyDiv w:val="1"/>
      <w:marLeft w:val="0"/>
      <w:marRight w:val="0"/>
      <w:marTop w:val="0"/>
      <w:marBottom w:val="0"/>
      <w:divBdr>
        <w:top w:val="none" w:sz="0" w:space="0" w:color="auto"/>
        <w:left w:val="none" w:sz="0" w:space="0" w:color="auto"/>
        <w:bottom w:val="none" w:sz="0" w:space="0" w:color="auto"/>
        <w:right w:val="none" w:sz="0" w:space="0" w:color="auto"/>
      </w:divBdr>
    </w:div>
    <w:div w:id="1668902614">
      <w:bodyDiv w:val="1"/>
      <w:marLeft w:val="0"/>
      <w:marRight w:val="0"/>
      <w:marTop w:val="0"/>
      <w:marBottom w:val="0"/>
      <w:divBdr>
        <w:top w:val="none" w:sz="0" w:space="0" w:color="auto"/>
        <w:left w:val="none" w:sz="0" w:space="0" w:color="auto"/>
        <w:bottom w:val="none" w:sz="0" w:space="0" w:color="auto"/>
        <w:right w:val="none" w:sz="0" w:space="0" w:color="auto"/>
      </w:divBdr>
    </w:div>
    <w:div w:id="1752851967">
      <w:bodyDiv w:val="1"/>
      <w:marLeft w:val="0"/>
      <w:marRight w:val="0"/>
      <w:marTop w:val="0"/>
      <w:marBottom w:val="0"/>
      <w:divBdr>
        <w:top w:val="none" w:sz="0" w:space="0" w:color="auto"/>
        <w:left w:val="none" w:sz="0" w:space="0" w:color="auto"/>
        <w:bottom w:val="none" w:sz="0" w:space="0" w:color="auto"/>
        <w:right w:val="none" w:sz="0" w:space="0" w:color="auto"/>
      </w:divBdr>
    </w:div>
    <w:div w:id="1942256735">
      <w:bodyDiv w:val="1"/>
      <w:marLeft w:val="0"/>
      <w:marRight w:val="0"/>
      <w:marTop w:val="0"/>
      <w:marBottom w:val="0"/>
      <w:divBdr>
        <w:top w:val="none" w:sz="0" w:space="0" w:color="auto"/>
        <w:left w:val="none" w:sz="0" w:space="0" w:color="auto"/>
        <w:bottom w:val="none" w:sz="0" w:space="0" w:color="auto"/>
        <w:right w:val="none" w:sz="0" w:space="0" w:color="auto"/>
      </w:divBdr>
    </w:div>
    <w:div w:id="1951736525">
      <w:bodyDiv w:val="1"/>
      <w:marLeft w:val="0"/>
      <w:marRight w:val="0"/>
      <w:marTop w:val="0"/>
      <w:marBottom w:val="0"/>
      <w:divBdr>
        <w:top w:val="none" w:sz="0" w:space="0" w:color="auto"/>
        <w:left w:val="none" w:sz="0" w:space="0" w:color="auto"/>
        <w:bottom w:val="none" w:sz="0" w:space="0" w:color="auto"/>
        <w:right w:val="none" w:sz="0" w:space="0" w:color="auto"/>
      </w:divBdr>
    </w:div>
    <w:div w:id="1978339972">
      <w:bodyDiv w:val="1"/>
      <w:marLeft w:val="0"/>
      <w:marRight w:val="0"/>
      <w:marTop w:val="0"/>
      <w:marBottom w:val="0"/>
      <w:divBdr>
        <w:top w:val="none" w:sz="0" w:space="0" w:color="auto"/>
        <w:left w:val="none" w:sz="0" w:space="0" w:color="auto"/>
        <w:bottom w:val="none" w:sz="0" w:space="0" w:color="auto"/>
        <w:right w:val="none" w:sz="0" w:space="0" w:color="auto"/>
      </w:divBdr>
      <w:divsChild>
        <w:div w:id="1740208707">
          <w:marLeft w:val="0"/>
          <w:marRight w:val="0"/>
          <w:marTop w:val="0"/>
          <w:marBottom w:val="0"/>
          <w:divBdr>
            <w:top w:val="none" w:sz="0" w:space="0" w:color="auto"/>
            <w:left w:val="none" w:sz="0" w:space="0" w:color="auto"/>
            <w:bottom w:val="none" w:sz="0" w:space="0" w:color="auto"/>
            <w:right w:val="none" w:sz="0" w:space="0" w:color="auto"/>
          </w:divBdr>
        </w:div>
      </w:divsChild>
    </w:div>
    <w:div w:id="2043506638">
      <w:bodyDiv w:val="1"/>
      <w:marLeft w:val="0"/>
      <w:marRight w:val="0"/>
      <w:marTop w:val="0"/>
      <w:marBottom w:val="0"/>
      <w:divBdr>
        <w:top w:val="none" w:sz="0" w:space="0" w:color="auto"/>
        <w:left w:val="none" w:sz="0" w:space="0" w:color="auto"/>
        <w:bottom w:val="none" w:sz="0" w:space="0" w:color="auto"/>
        <w:right w:val="none" w:sz="0" w:space="0" w:color="auto"/>
      </w:divBdr>
    </w:div>
    <w:div w:id="2058507296">
      <w:bodyDiv w:val="1"/>
      <w:marLeft w:val="0"/>
      <w:marRight w:val="0"/>
      <w:marTop w:val="0"/>
      <w:marBottom w:val="0"/>
      <w:divBdr>
        <w:top w:val="none" w:sz="0" w:space="0" w:color="auto"/>
        <w:left w:val="none" w:sz="0" w:space="0" w:color="auto"/>
        <w:bottom w:val="none" w:sz="0" w:space="0" w:color="auto"/>
        <w:right w:val="none" w:sz="0" w:space="0" w:color="auto"/>
      </w:divBdr>
    </w:div>
    <w:div w:id="2066176649">
      <w:bodyDiv w:val="1"/>
      <w:marLeft w:val="0"/>
      <w:marRight w:val="0"/>
      <w:marTop w:val="0"/>
      <w:marBottom w:val="0"/>
      <w:divBdr>
        <w:top w:val="none" w:sz="0" w:space="0" w:color="auto"/>
        <w:left w:val="none" w:sz="0" w:space="0" w:color="auto"/>
        <w:bottom w:val="none" w:sz="0" w:space="0" w:color="auto"/>
        <w:right w:val="none" w:sz="0" w:space="0" w:color="auto"/>
      </w:divBdr>
    </w:div>
    <w:div w:id="2081634164">
      <w:bodyDiv w:val="1"/>
      <w:marLeft w:val="0"/>
      <w:marRight w:val="0"/>
      <w:marTop w:val="0"/>
      <w:marBottom w:val="0"/>
      <w:divBdr>
        <w:top w:val="none" w:sz="0" w:space="0" w:color="auto"/>
        <w:left w:val="none" w:sz="0" w:space="0" w:color="auto"/>
        <w:bottom w:val="none" w:sz="0" w:space="0" w:color="auto"/>
        <w:right w:val="none" w:sz="0" w:space="0" w:color="auto"/>
      </w:divBdr>
    </w:div>
    <w:div w:id="2134663961">
      <w:bodyDiv w:val="1"/>
      <w:marLeft w:val="0"/>
      <w:marRight w:val="0"/>
      <w:marTop w:val="0"/>
      <w:marBottom w:val="0"/>
      <w:divBdr>
        <w:top w:val="none" w:sz="0" w:space="0" w:color="auto"/>
        <w:left w:val="none" w:sz="0" w:space="0" w:color="auto"/>
        <w:bottom w:val="none" w:sz="0" w:space="0" w:color="auto"/>
        <w:right w:val="none" w:sz="0" w:space="0" w:color="auto"/>
      </w:divBdr>
    </w:div>
    <w:div w:id="2136557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tificamerican.com/article/first-direct-observations-of-how-roots-grow/"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rh.gatech.edu/front-office/root-issue" TargetMode="External"/><Relationship Id="rId2" Type="http://schemas.openxmlformats.org/officeDocument/2006/relationships/customXml" Target="../customXml/item2.xml"/><Relationship Id="rId16" Type="http://schemas.openxmlformats.org/officeDocument/2006/relationships/hyperlink" Target="http://krcu.org/post/researchers-develop-imaging-technique-help-improve-cro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tificamerican.com/article/first-direct-observations-of-how-roots-grow/" TargetMode="External"/><Relationship Id="rId5" Type="http://schemas.openxmlformats.org/officeDocument/2006/relationships/settings" Target="settings.xml"/><Relationship Id="rId15" Type="http://schemas.openxmlformats.org/officeDocument/2006/relationships/hyperlink" Target="http://www.meetup.com/AtlantaScienceTavern/events/223583556/" TargetMode="External"/><Relationship Id="rId10" Type="http://schemas.openxmlformats.org/officeDocument/2006/relationships/hyperlink" Target="http://www.computational-plant-science.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youtu.be/oh-QwGDavTw?t=4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putational-plant-science.org/" TargetMode="External"/><Relationship Id="rId1" Type="http://schemas.openxmlformats.org/officeDocument/2006/relationships/hyperlink" Target="mailto:bucksch@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C254-48E4-1941-BC1A-600B992C66CF}">
  <ds:schemaRefs>
    <ds:schemaRef ds:uri="http://schemas.openxmlformats.org/officeDocument/2006/bibliography"/>
  </ds:schemaRefs>
</ds:datastoreItem>
</file>

<file path=customXml/itemProps2.xml><?xml version="1.0" encoding="utf-8"?>
<ds:datastoreItem xmlns:ds="http://schemas.openxmlformats.org/officeDocument/2006/customXml" ds:itemID="{26A17A38-D1F4-6749-9A73-0EC26E4B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4602</Words>
  <Characters>26236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Bucksch</dc:creator>
  <cp:lastModifiedBy>Microsoft Office User</cp:lastModifiedBy>
  <cp:revision>8</cp:revision>
  <cp:lastPrinted>2020-01-07T00:57:00Z</cp:lastPrinted>
  <dcterms:created xsi:type="dcterms:W3CDTF">2020-01-07T00:57:00Z</dcterms:created>
  <dcterms:modified xsi:type="dcterms:W3CDTF">2020-03-11T01:10:00Z</dcterms:modified>
</cp:coreProperties>
</file>